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b w:val="1"/>
          <w:bCs w:val="1"/>
          <w:sz w:val="24"/>
          <w:szCs w:val="24"/>
          <w:u w:val="single"/>
        </w:rPr>
      </w:pPr>
      <w:r w:rsidDel="00000000" w:rsidR="00000000" w:rsidRPr="00000000">
        <w:rPr>
          <w:rFonts w:ascii="Times New Roman" w:cs="Times New Roman" w:eastAsia="Times New Roman" w:hAnsi="Times New Roman"/>
          <w:b w:val="1"/>
          <w:bCs w:val="1"/>
          <w:rtl w:val="0"/>
        </w:rPr>
        <w:t xml:space="preserve">UNIVERSITATEA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Școala Națională de Studii Politice și Administrative</w:t>
      </w: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rtl w:val="0"/>
        </w:rPr>
        <w:t xml:space="preserve">FACULTATEA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de Științe Politice</w:t>
      </w: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DEPARTAMENTUL </w:t>
      </w:r>
      <w:r w:rsidDel="00000000" w:rsidR="00000000" w:rsidRPr="00000000">
        <w:rPr>
          <w:rFonts w:ascii="Times New Roman" w:cs="Times New Roman" w:eastAsia="Times New Roman" w:hAnsi="Times New Roman"/>
          <w:i w:val="1"/>
          <w:iCs w:val="1"/>
          <w:sz w:val="24"/>
          <w:szCs w:val="24"/>
          <w:u w:val="single"/>
          <w:rtl w:val="0"/>
        </w:rPr>
        <w:t xml:space="preserve">Științe Politice și Studii Europene</w:t>
      </w:r>
      <w:r w:rsidDel="00000000" w:rsidR="00000000" w:rsidRPr="00000000">
        <w:rPr>
          <w:rtl w:val="0"/>
        </w:rPr>
      </w:r>
    </w:p>
    <w:p w:rsidR="00000000" w:rsidDel="00000000" w:rsidP="00000000" w:rsidRDefault="00000000" w:rsidRPr="00000000" w14:paraId="00000005">
      <w:pPr>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DOMENIUL DE STUDII </w:t>
      </w:r>
      <w:r w:rsidDel="00000000" w:rsidR="00000000" w:rsidRPr="00000000">
        <w:rPr>
          <w:rFonts w:ascii="Times New Roman" w:cs="Times New Roman" w:eastAsia="Times New Roman" w:hAnsi="Times New Roman"/>
          <w:i w:val="1"/>
          <w:iCs w:val="1"/>
          <w:sz w:val="24"/>
          <w:szCs w:val="24"/>
          <w:u w:val="single"/>
          <w:rtl w:val="0"/>
        </w:rPr>
        <w:t xml:space="preserve">Științe Politice, Relații Internaționale și Studii Europene</w:t>
      </w:r>
      <w:r w:rsidDel="00000000" w:rsidR="00000000" w:rsidRPr="00000000">
        <w:rPr>
          <w:rtl w:val="0"/>
        </w:rPr>
      </w:r>
    </w:p>
    <w:p w:rsidR="00000000" w:rsidDel="00000000" w:rsidP="00000000" w:rsidRDefault="00000000" w:rsidRPr="00000000" w14:paraId="00000006">
      <w:pPr>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PROGRAMUL DE STUDII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(Specializarea): SP, RISE</w:t>
      </w:r>
      <w:r w:rsidDel="00000000" w:rsidR="00000000" w:rsidRPr="00000000">
        <w:rPr>
          <w:rtl w:val="0"/>
        </w:rPr>
      </w:r>
    </w:p>
    <w:p w:rsidR="00000000" w:rsidDel="00000000" w:rsidP="00000000" w:rsidRDefault="00000000" w:rsidRPr="00000000" w14:paraId="00000007">
      <w:pPr>
        <w:ind w:right="-567"/>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08">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spacing w:line="360" w:lineRule="auto"/>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FIŞA DISCIPLINEI</w:t>
      </w:r>
    </w:p>
    <w:p w:rsidR="00000000" w:rsidDel="00000000" w:rsidP="00000000" w:rsidRDefault="00000000" w:rsidRPr="00000000" w14:paraId="0000000B">
      <w:pPr>
        <w:spacing w:line="360" w:lineRule="auto"/>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Introducere in Economie (IE)</w:t>
      </w:r>
    </w:p>
    <w:p w:rsidR="00000000" w:rsidDel="00000000" w:rsidP="00000000" w:rsidRDefault="00000000" w:rsidRPr="00000000" w14:paraId="0000000C">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Statutul disciplinei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obligatorie</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opţională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facultativă</w:t>
      </w: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Nivelul de studii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Licenţă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Masterat</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Doctorat</w:t>
      </w:r>
      <w:r w:rsidDel="00000000" w:rsidR="00000000" w:rsidRPr="00000000">
        <w:rPr>
          <w:rtl w:val="0"/>
        </w:rPr>
      </w:r>
    </w:p>
    <w:p w:rsidR="00000000" w:rsidDel="00000000" w:rsidP="00000000" w:rsidRDefault="00000000" w:rsidRPr="00000000" w14:paraId="00000010">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Anul de studii</w:t>
      </w:r>
      <w:r w:rsidDel="00000000" w:rsidR="00000000" w:rsidRPr="00000000">
        <w:rPr>
          <w:rFonts w:ascii="Times New Roman" w:cs="Times New Roman" w:eastAsia="Times New Roman" w:hAnsi="Times New Roman"/>
          <w:rtl w:val="0"/>
        </w:rPr>
        <w:t xml:space="preserve">: 1</w:t>
      </w:r>
    </w:p>
    <w:p w:rsidR="00000000" w:rsidDel="00000000" w:rsidP="00000000" w:rsidRDefault="00000000" w:rsidRPr="00000000" w14:paraId="00000012">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Semestrul</w:t>
      </w:r>
      <w:r w:rsidDel="00000000" w:rsidR="00000000" w:rsidRPr="00000000">
        <w:rPr>
          <w:rFonts w:ascii="Times New Roman" w:cs="Times New Roman" w:eastAsia="Times New Roman" w:hAnsi="Times New Roman"/>
          <w:rtl w:val="0"/>
        </w:rPr>
        <w:t xml:space="preserve">: 1</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Titularul cursului: Prof. Univ. Dr. Huidumac-Petrescu Catalin</w:t>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tbl>
      <w:tblPr>
        <w:tblStyle w:val="Table1"/>
        <w:tblpPr w:leftFromText="180" w:rightFromText="180" w:topFromText="0" w:bottomFromText="0" w:vertAnchor="text" w:horzAnchor="text" w:tblpX="0" w:tblpY="113"/>
        <w:tblW w:w="9747.0" w:type="dxa"/>
        <w:jc w:val="left"/>
        <w:tblBorders>
          <w:top w:color="000000" w:space="0" w:sz="0" w:val="nil"/>
          <w:left w:color="000000" w:space="0" w:sz="0" w:val="nil"/>
          <w:bottom w:color="000000" w:space="0" w:sz="0" w:val="nil"/>
          <w:right w:color="000000" w:space="0" w:sz="0" w:val="nil"/>
        </w:tblBorders>
        <w:tblLayout w:type="fixed"/>
        <w:tblLook w:val="0000"/>
      </w:tblPr>
      <w:tblGrid>
        <w:gridCol w:w="2692"/>
        <w:gridCol w:w="1454"/>
        <w:gridCol w:w="1454"/>
        <w:gridCol w:w="1454"/>
        <w:gridCol w:w="1454"/>
        <w:gridCol w:w="1239"/>
        <w:tblGridChange w:id="0">
          <w:tblGrid>
            <w:gridCol w:w="2692"/>
            <w:gridCol w:w="1454"/>
            <w:gridCol w:w="1454"/>
            <w:gridCol w:w="1454"/>
            <w:gridCol w:w="1454"/>
            <w:gridCol w:w="1239"/>
          </w:tblGrid>
        </w:tblGridChange>
      </w:tblGrid>
      <w:tr>
        <w:trPr>
          <w:cantSplit w:val="0"/>
          <w:trHeight w:val="159" w:hRule="atLeast"/>
          <w:tblHeader w:val="0"/>
        </w:trPr>
        <w:tc>
          <w:tcPr>
            <w:gridSpan w:val="6"/>
            <w:tcBorders>
              <w:top w:color="000000" w:space="0" w:sz="8" w:val="single"/>
              <w:left w:color="000000" w:space="0" w:sz="8" w:val="single"/>
              <w:right w:color="000000" w:space="0" w:sz="8" w:val="single"/>
            </w:tcBorders>
            <w:shd w:fill="ffffff" w:val="clea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Număr de ore/Verificarea/Credite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Curs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Seminar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Laborator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Proiect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Examinare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 28, SI=29</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S=14, SI=29</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E</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4</w:t>
            </w:r>
          </w:p>
        </w:tc>
      </w:tr>
    </w:tbl>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567" w:hanging="360"/>
        <w:jc w:val="both"/>
        <w:rPr>
          <w:rFonts w:ascii="Times New Roman" w:cs="Times New Roman" w:eastAsia="Times New Roman" w:hAnsi="Times New Roman"/>
          <w:b w:val="1"/>
          <w:bCs w:val="1"/>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OBIECTIVELE DISCIPLINEI</w:t>
      </w:r>
    </w:p>
    <w:p w:rsidR="00000000" w:rsidDel="00000000" w:rsidP="00000000" w:rsidRDefault="00000000" w:rsidRPr="00000000" w14:paraId="0000002F">
      <w:pPr>
        <w:spacing w:after="0" w:line="36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O1: </w:t>
      </w:r>
      <w:r w:rsidDel="00000000" w:rsidR="00000000" w:rsidRPr="00000000">
        <w:rPr>
          <w:rFonts w:ascii="Times New Roman" w:cs="Times New Roman" w:eastAsia="Times New Roman" w:hAnsi="Times New Roman"/>
          <w:color w:val="000000"/>
          <w:rtl w:val="0"/>
        </w:rPr>
        <w:t xml:space="preserve">Însuşirea</w:t>
      </w:r>
      <w:r w:rsidDel="00000000" w:rsidR="00000000" w:rsidRPr="00000000">
        <w:rPr>
          <w:rFonts w:ascii="Times New Roman" w:cs="Times New Roman" w:eastAsia="Times New Roman" w:hAnsi="Times New Roman"/>
          <w:rtl w:val="0"/>
        </w:rPr>
        <w:t xml:space="preserve"> si utilizarea unor concepte fundamentale din domeniul Economiei in descrierea si explicarea proceselor si fenomenelor economice si sociale;</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O2: Crearea unui mod propriu de gândire economic care să permită evaluarea oportunităţilor şi costurilor asociate  acţiunilor adoptate.</w:t>
      </w:r>
    </w:p>
    <w:p w:rsidR="00000000" w:rsidDel="00000000" w:rsidP="00000000" w:rsidRDefault="00000000" w:rsidRPr="00000000" w14:paraId="00000031">
      <w:pPr>
        <w:spacing w:after="0" w:line="36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O3:</w:t>
      </w:r>
      <w:r w:rsidDel="00000000" w:rsidR="00000000" w:rsidRPr="00000000">
        <w:rPr>
          <w:rFonts w:ascii="Times New Roman" w:cs="Times New Roman" w:eastAsia="Times New Roman" w:hAnsi="Times New Roman"/>
          <w:color w:val="000000"/>
          <w:rtl w:val="0"/>
        </w:rPr>
        <w:t xml:space="preserve">Explicarea corelaţiilor ce se formează între agenţii economici agregaţi;</w:t>
        <w:br w:type="textWrapping"/>
      </w:r>
      <w:r w:rsidDel="00000000" w:rsidR="00000000" w:rsidRPr="00000000">
        <w:rPr>
          <w:rFonts w:ascii="Times New Roman" w:cs="Times New Roman" w:eastAsia="Times New Roman" w:hAnsi="Times New Roman"/>
          <w:rtl w:val="0"/>
        </w:rPr>
        <w:t xml:space="preserve">O4: </w:t>
      </w:r>
      <w:r w:rsidDel="00000000" w:rsidR="00000000" w:rsidRPr="00000000">
        <w:rPr>
          <w:rFonts w:ascii="Times New Roman" w:cs="Times New Roman" w:eastAsia="Times New Roman" w:hAnsi="Times New Roman"/>
          <w:color w:val="000000"/>
          <w:rtl w:val="0"/>
        </w:rPr>
        <w:t xml:space="preserve">Dezvoltarea capacităţii de a utiliza indicatorii ce caracterizează activitatea economică la diferite niveluri; </w:t>
      </w:r>
    </w:p>
    <w:p w:rsidR="00000000" w:rsidDel="00000000" w:rsidP="00000000" w:rsidRDefault="00000000" w:rsidRPr="00000000" w14:paraId="00000032">
      <w:pPr>
        <w:spacing w:after="0" w:line="36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O5: </w:t>
      </w:r>
      <w:r w:rsidDel="00000000" w:rsidR="00000000" w:rsidRPr="00000000">
        <w:rPr>
          <w:rFonts w:ascii="Times New Roman" w:cs="Times New Roman" w:eastAsia="Times New Roman" w:hAnsi="Times New Roman"/>
          <w:color w:val="000000"/>
          <w:rtl w:val="0"/>
        </w:rPr>
        <w:t xml:space="preserve">Familiarizarea cu aspectele esenţiale privind politicile economice şi efectele lor pe termen scurt şi lung.</w:t>
      </w:r>
    </w:p>
    <w:p w:rsidR="00000000" w:rsidDel="00000000" w:rsidP="00000000" w:rsidRDefault="00000000" w:rsidRPr="00000000" w14:paraId="00000033">
      <w:pPr>
        <w:spacing w:after="0" w:line="360" w:lineRule="auto"/>
        <w:ind w:right="-567"/>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34">
      <w:pPr>
        <w:spacing w:after="0" w:line="360" w:lineRule="auto"/>
        <w:ind w:right="-567"/>
        <w:jc w:val="both"/>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b w:val="1"/>
          <w:bCs w:val="1"/>
          <w:color w:val="000000"/>
          <w:rtl w:val="0"/>
        </w:rPr>
        <w:t xml:space="preserve">B. PRECONDIŢII DE ACCESARE A DISCIPLINEI</w:t>
      </w: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 COMPETENŢE SPECIFICE</w:t>
      </w:r>
    </w:p>
    <w:p w:rsidR="00000000" w:rsidDel="00000000" w:rsidP="00000000" w:rsidRDefault="00000000" w:rsidRPr="00000000" w14:paraId="00000037">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Disciplina Introducere in Economie vizează următoarele competențe profesionale specifice programului de studiu:</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(C1):</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Utilizarea metodologiei teoriei economice pentru analizarea sistemelor economice si sociale;</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(C2):</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Intelegerea funcţionării agenţilor economici individuali (gospodării, firme) şi a  poziţionării lor pe diferite tipuri de pieţe, a agentilor economici agregati, precum şi analiza dinamicii specifice unei economii deschise;</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(C3):</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Utilizarea cunoştinţelor şi a limbajului economic în activităţile colaborative (grupuri de lucru, echipe de proiect etc.), precum şi în comunicarea argumentelor decurgând din raţionalitatea economică;</w:t>
        <w:br w:type="textWrapping"/>
      </w: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(C4):</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Implicarea în elaborarea de măsuri şi proiecte economico-sociale, în gestionarea derulării acestora, precum şi in analize de impact.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rPr>
      </w:pPr>
      <w:r w:rsidDel="00000000" w:rsidR="00000000" w:rsidRPr="00000000">
        <w:rPr>
          <w:rtl w:val="0"/>
        </w:rPr>
      </w:r>
    </w:p>
    <w:sdt>
      <w:sdtPr>
        <w:lock w:val="contentLocked"/>
        <w:id w:val="53089815"/>
        <w:tag w:val="goog_rdk_0"/>
      </w:sdtPr>
      <w:sdtContent>
        <w:tbl>
          <w:tblPr>
            <w:tblStyle w:val="Table2"/>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C">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Elaborarea fişei disciplinei Introducere in Economie (IE) a avut loc în urma discutării conţinutului disciplinei şi a cerinţelor practice cu specialişti şi practicieni din domeniu, dar şi pornind de la competenţele profesionale cerute de piaţa muncii.</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r>
        </w:tbl>
      </w:sdtContent>
    </w:sdt>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rPr>
      </w:pPr>
      <w:r w:rsidDel="00000000" w:rsidR="00000000" w:rsidRPr="00000000">
        <w:rPr>
          <w:rtl w:val="0"/>
        </w:rPr>
      </w:r>
    </w:p>
    <w:sdt>
      <w:sdtPr>
        <w:lock w:val="contentLocked"/>
        <w:id w:val="1382102134"/>
        <w:tag w:val="goog_rdk_1"/>
      </w:sdtPr>
      <w:sdtContent>
        <w:tbl>
          <w:tblPr>
            <w:tblStyle w:val="Table3"/>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F">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Rezultatele învățării</w:t>
                </w:r>
              </w:p>
              <w:p w:rsidR="00000000" w:rsidDel="00000000" w:rsidP="00000000" w:rsidRDefault="00000000" w:rsidRPr="00000000" w14:paraId="00000040">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Cunoștințe </w:t>
                </w:r>
              </w:p>
              <w:p w:rsidR="00000000" w:rsidDel="00000000" w:rsidP="00000000" w:rsidRDefault="00000000" w:rsidRPr="00000000" w14:paraId="00000041">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 Studentul/Absolventul utilizează metodologia teoretică a cercetării științifice, constând în efectuarea de cercetări de fond, construirea unei ipoteze, testarea acesteia, analizarea datelor și încheierea rezultatelor.</w:t>
                </w:r>
              </w:p>
              <w:p w:rsidR="00000000" w:rsidDel="00000000" w:rsidP="00000000" w:rsidRDefault="00000000" w:rsidRPr="00000000" w14:paraId="00000042">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 Studentul/Absolventul recunoaște, alege și utilizează metode și tehnici de cercetare pentru realizarea unui studiu.</w:t>
                </w:r>
              </w:p>
              <w:p w:rsidR="00000000" w:rsidDel="00000000" w:rsidP="00000000" w:rsidRDefault="00000000" w:rsidRPr="00000000" w14:paraId="00000043">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C6: Studentul/Absolventul recunoaște, analizează și explică activitățile politice, planurile și intențiile unui guvern pentru o sesiune legislativă pentru cauze concrete.</w:t>
                </w:r>
              </w:p>
              <w:p w:rsidR="00000000" w:rsidDel="00000000" w:rsidP="00000000" w:rsidRDefault="00000000" w:rsidRPr="00000000" w14:paraId="00000044">
                <w:pPr>
                  <w:spacing w:after="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5">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Aptitudini </w:t>
                </w:r>
              </w:p>
              <w:p w:rsidR="00000000" w:rsidDel="00000000" w:rsidP="00000000" w:rsidRDefault="00000000" w:rsidRPr="00000000" w14:paraId="00000046">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A1: Studentul/Absolventul se angajează în conceperea sau crearea de noi cunoștințe prin formularea de întrebări în legătură cu cercetarea, prin cercetarea, îmbunătățirea sau dezvoltarea de concepte, teorii, modele, tehnici, instrumente, software sau metode operaționale și prin utilizarea de metode și tehnici științifice.</w:t>
                </w:r>
              </w:p>
              <w:p w:rsidR="00000000" w:rsidDel="00000000" w:rsidP="00000000" w:rsidRDefault="00000000" w:rsidRPr="00000000" w14:paraId="00000047">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A2: Studentul/Absolventul aplică metode și tehnici științifice pentru investigarea fenomenelor, dobândind noi cunoștințe sau corectând și integrând cunoștințele anterioare.</w:t>
                </w:r>
              </w:p>
              <w:p w:rsidR="00000000" w:rsidDel="00000000" w:rsidP="00000000" w:rsidRDefault="00000000" w:rsidRPr="00000000" w14:paraId="00000048">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A6: Studentul/Absolventul elaborează documente de cercetare sau susține prezentări pentru a raporta rezultatele unui proiect de cercetare și analiză desfășurat, indicând procedurile de analiză și metodele care au condus la rezultatele respective, precum și posibile interpretări ale rezultatelor.</w:t>
                </w:r>
              </w:p>
              <w:p w:rsidR="00000000" w:rsidDel="00000000" w:rsidP="00000000" w:rsidRDefault="00000000" w:rsidRPr="00000000" w14:paraId="00000049">
                <w:pPr>
                  <w:spacing w:after="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A">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Responsabilitate și autonomie</w:t>
                </w:r>
              </w:p>
              <w:p w:rsidR="00000000" w:rsidDel="00000000" w:rsidP="00000000" w:rsidRDefault="00000000" w:rsidRPr="00000000" w14:paraId="0000004B">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R1: Studentul/Absolventul analizează în mod eficace, regulat și sistematic propriile acțiuni, performanțe și atitudini și face ajustările necesare, căutând oportunități de dezvoltare profesională pentru a elimina lacunele în materie de cunoștințe și practici în domeniile identificate.</w:t>
                </w:r>
              </w:p>
              <w:p w:rsidR="00000000" w:rsidDel="00000000" w:rsidP="00000000" w:rsidRDefault="00000000" w:rsidRPr="00000000" w14:paraId="0000004C">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R3: Studentul/Absolventul identifică, prin apel la gândirea critică, punctele tari și punctele slabe ale soluțiilor alternative, concluziilor sau abordărilor problemelor.</w:t>
                </w:r>
              </w:p>
              <w:p w:rsidR="00000000" w:rsidDel="00000000" w:rsidP="00000000" w:rsidRDefault="00000000" w:rsidRPr="00000000" w14:paraId="0000004D">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R5: Studentul/Absolventul lucrează cu încredere în cadrul unui grup, fiecare făcându-și partea lui în serviciul întregului.</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r>
        </w:tbl>
      </w:sdtContent>
    </w:sdt>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br w:type="textWrapping"/>
      </w: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D. CONŢINUTUL DISCIPLINEI </w:t>
      </w:r>
      <w:r w:rsidDel="00000000" w:rsidR="00000000" w:rsidRPr="00000000">
        <w:rPr>
          <w:rtl w:val="0"/>
        </w:rPr>
      </w:r>
    </w:p>
    <w:p w:rsidR="00000000" w:rsidDel="00000000" w:rsidP="00000000" w:rsidRDefault="00000000" w:rsidRPr="00000000" w14:paraId="0000005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400" w:right="0" w:hanging="360"/>
        <w:jc w:val="left"/>
        <w:rPr>
          <w:rFonts w:ascii="Times New Roman" w:cs="Times New Roman" w:eastAsia="Times New Roman" w:hAnsi="Times New Roman"/>
          <w:b w:val="1"/>
          <w:bCs w:val="1"/>
          <w:i w:val="1"/>
          <w:iCs w:val="1"/>
          <w:smallCaps w:val="0"/>
          <w:strike w:val="0"/>
          <w:color w:val="000000"/>
          <w:shd w:fill="auto" w:val="clear"/>
          <w:vertAlign w:val="baseline"/>
        </w:rPr>
      </w:pPr>
      <w:r w:rsidDel="00000000" w:rsidR="00000000" w:rsidRPr="00000000">
        <w:rPr>
          <w:rFonts w:ascii="Times New Roman" w:cs="Times New Roman" w:eastAsia="Times New Roman" w:hAnsi="Times New Roman"/>
          <w:b w:val="1"/>
          <w:bCs w:val="1"/>
          <w:i w:val="1"/>
          <w:iCs w:val="1"/>
          <w:smallCaps w:val="0"/>
          <w:strike w:val="0"/>
          <w:color w:val="000000"/>
          <w:u w:val="none"/>
          <w:shd w:fill="auto" w:val="clear"/>
          <w:vertAlign w:val="baseline"/>
          <w:rtl w:val="0"/>
        </w:rPr>
        <w:t xml:space="preserve">Curs </w:t>
      </w:r>
    </w:p>
    <w:p w:rsidR="00000000" w:rsidDel="00000000" w:rsidP="00000000" w:rsidRDefault="00000000" w:rsidRPr="00000000" w14:paraId="00000051">
      <w:pPr>
        <w:numPr>
          <w:ilvl w:val="0"/>
          <w:numId w:val="3"/>
        </w:numPr>
        <w:spacing w:after="0" w:lineRule="auto"/>
        <w:ind w:left="400" w:hanging="360"/>
        <w:rPr>
          <w:rFonts w:ascii="Times New Roman" w:cs="Times New Roman" w:eastAsia="Times New Roman" w:hAnsi="Times New Roman"/>
          <w:b w:val="1"/>
          <w:bCs w:val="1"/>
          <w:i w:val="1"/>
          <w:iCs w:val="1"/>
        </w:rPr>
      </w:pPr>
      <w:r w:rsidDel="00000000" w:rsidR="00000000" w:rsidRPr="00000000">
        <w:rPr>
          <w:rFonts w:ascii="Times New Roman" w:cs="Times New Roman" w:eastAsia="Times New Roman" w:hAnsi="Times New Roman"/>
          <w:b w:val="1"/>
          <w:bCs w:val="1"/>
          <w:i w:val="1"/>
          <w:iCs w:val="1"/>
          <w:rtl w:val="0"/>
        </w:rPr>
        <w:t xml:space="preserve">Aplicaţii*</w:t>
      </w:r>
    </w:p>
    <w:p w:rsidR="00000000" w:rsidDel="00000000" w:rsidP="00000000" w:rsidRDefault="00000000" w:rsidRPr="00000000" w14:paraId="00000052">
      <w:pPr>
        <w:spacing w:after="0" w:lineRule="auto"/>
        <w:ind w:left="400" w:firstLine="0"/>
        <w:rPr>
          <w:rFonts w:ascii="Times New Roman" w:cs="Times New Roman" w:eastAsia="Times New Roman" w:hAnsi="Times New Roman"/>
          <w:b w:val="1"/>
          <w:bCs w:val="1"/>
          <w:i w:val="1"/>
          <w:iCs w:val="1"/>
        </w:rPr>
      </w:pPr>
      <w:r w:rsidDel="00000000" w:rsidR="00000000" w:rsidRPr="00000000">
        <w:rPr>
          <w:rtl w:val="0"/>
        </w:rPr>
      </w:r>
    </w:p>
    <w:p w:rsidR="00000000" w:rsidDel="00000000" w:rsidP="00000000" w:rsidRDefault="00000000" w:rsidRPr="00000000" w14:paraId="0000005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360" w:lineRule="auto"/>
        <w:ind w:left="720" w:right="0" w:hanging="360"/>
        <w:jc w:val="left"/>
        <w:rPr>
          <w:rFonts w:ascii="Times New Roman" w:cs="Times New Roman" w:eastAsia="Times New Roman" w:hAnsi="Times New Roman"/>
          <w:b w:val="1"/>
          <w:bCs w:val="1"/>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Curs</w:t>
      </w:r>
    </w:p>
    <w:tbl>
      <w:tblPr>
        <w:tblStyle w:val="Table4"/>
        <w:tblW w:w="904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25"/>
        <w:gridCol w:w="2550"/>
        <w:gridCol w:w="4290"/>
        <w:gridCol w:w="1380"/>
        <w:tblGridChange w:id="0">
          <w:tblGrid>
            <w:gridCol w:w="825"/>
            <w:gridCol w:w="2550"/>
            <w:gridCol w:w="4290"/>
            <w:gridCol w:w="1380"/>
          </w:tblGrid>
        </w:tblGridChange>
      </w:tblGrid>
      <w:tr>
        <w:trPr>
          <w:cantSplit w:val="0"/>
          <w:tblHeader w:val="0"/>
        </w:trPr>
        <w:tc>
          <w:tcPr/>
          <w:p w:rsidR="00000000" w:rsidDel="00000000" w:rsidP="00000000" w:rsidRDefault="00000000" w:rsidRPr="00000000" w14:paraId="00000054">
            <w:pPr>
              <w:spacing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Curs</w:t>
            </w:r>
          </w:p>
        </w:tc>
        <w:tc>
          <w:tcPr/>
          <w:p w:rsidR="00000000" w:rsidDel="00000000" w:rsidP="00000000" w:rsidRDefault="00000000" w:rsidRPr="00000000" w14:paraId="00000055">
            <w:pPr>
              <w:spacing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Denumire</w:t>
            </w:r>
          </w:p>
        </w:tc>
        <w:tc>
          <w:tcPr/>
          <w:p w:rsidR="00000000" w:rsidDel="00000000" w:rsidP="00000000" w:rsidRDefault="00000000" w:rsidRPr="00000000" w14:paraId="00000056">
            <w:pPr>
              <w:spacing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Continuturi</w:t>
            </w:r>
          </w:p>
        </w:tc>
        <w:tc>
          <w:tcPr/>
          <w:p w:rsidR="00000000" w:rsidDel="00000000" w:rsidP="00000000" w:rsidRDefault="00000000" w:rsidRPr="00000000" w14:paraId="00000057">
            <w:pPr>
              <w:spacing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Numar ore</w:t>
            </w:r>
          </w:p>
        </w:tc>
      </w:tr>
      <w:tr>
        <w:trPr>
          <w:cantSplit w:val="0"/>
          <w:tblHeader w:val="0"/>
        </w:trPr>
        <w:tc>
          <w:tcPr/>
          <w:p w:rsidR="00000000" w:rsidDel="00000000" w:rsidP="00000000" w:rsidRDefault="00000000" w:rsidRPr="00000000" w14:paraId="00000058">
            <w:pPr>
              <w:spacing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color w:val="000000"/>
                <w:rtl w:val="0"/>
              </w:rPr>
              <w:t xml:space="preserve">[C1]</w:t>
            </w:r>
            <w:r w:rsidDel="00000000" w:rsidR="00000000" w:rsidRPr="00000000">
              <w:rPr>
                <w:rtl w:val="0"/>
              </w:rPr>
            </w:r>
          </w:p>
        </w:tc>
        <w:tc>
          <w:tcPr/>
          <w:p w:rsidR="00000000" w:rsidDel="00000000" w:rsidP="00000000" w:rsidRDefault="00000000" w:rsidRPr="00000000" w14:paraId="00000059">
            <w:pPr>
              <w:spacing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Economia si Stiinta Economica</w:t>
            </w:r>
          </w:p>
        </w:tc>
        <w:tc>
          <w:tcPr/>
          <w:p w:rsidR="00000000" w:rsidDel="00000000" w:rsidP="00000000" w:rsidRDefault="00000000" w:rsidRPr="00000000" w14:paraId="0000005A">
            <w:pP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Nevoi şi resurse.  Microeconomia. Macroeconomia</w:t>
            </w:r>
          </w:p>
          <w:p w:rsidR="00000000" w:rsidDel="00000000" w:rsidP="00000000" w:rsidRDefault="00000000" w:rsidRPr="00000000" w14:paraId="0000005B">
            <w:pPr>
              <w:spacing w:after="0"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color w:val="000000"/>
                <w:rtl w:val="0"/>
              </w:rPr>
              <w:t xml:space="preserve">Raritate şi alegere. Avantajul absolut şi relativ. Curba posibilităţilor de producţie si costul de oportunitate.</w:t>
            </w:r>
            <w:r w:rsidDel="00000000" w:rsidR="00000000" w:rsidRPr="00000000">
              <w:rPr>
                <w:rtl w:val="0"/>
              </w:rPr>
            </w:r>
          </w:p>
        </w:tc>
        <w:tc>
          <w:tcPr/>
          <w:p w:rsidR="00000000" w:rsidDel="00000000" w:rsidP="00000000" w:rsidRDefault="00000000" w:rsidRPr="00000000" w14:paraId="0000005C">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C=2h</w:t>
            </w:r>
          </w:p>
          <w:p w:rsidR="00000000" w:rsidDel="00000000" w:rsidP="00000000" w:rsidRDefault="00000000" w:rsidRPr="00000000" w14:paraId="0000005D">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SI=3h</w:t>
            </w:r>
          </w:p>
          <w:p w:rsidR="00000000" w:rsidDel="00000000" w:rsidP="00000000" w:rsidRDefault="00000000" w:rsidRPr="00000000" w14:paraId="0000005E">
            <w:pPr>
              <w:spacing w:line="360" w:lineRule="auto"/>
              <w:rPr>
                <w:rFonts w:ascii="Times New Roman" w:cs="Times New Roman" w:eastAsia="Times New Roman" w:hAnsi="Times New Roman"/>
                <w:b w:val="1"/>
                <w:bCs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5F">
            <w:pPr>
              <w:spacing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color w:val="000000"/>
                <w:rtl w:val="0"/>
              </w:rPr>
              <w:t xml:space="preserve">[C2]</w:t>
            </w:r>
            <w:r w:rsidDel="00000000" w:rsidR="00000000" w:rsidRPr="00000000">
              <w:rPr>
                <w:rtl w:val="0"/>
              </w:rPr>
            </w:r>
          </w:p>
        </w:tc>
        <w:tc>
          <w:tcPr/>
          <w:p w:rsidR="00000000" w:rsidDel="00000000" w:rsidP="00000000" w:rsidRDefault="00000000" w:rsidRPr="00000000" w14:paraId="00000060">
            <w:pPr>
              <w:spacing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Cererea, Oferta si Echilibrul Pietei</w:t>
            </w:r>
          </w:p>
        </w:tc>
        <w:tc>
          <w:tcPr/>
          <w:p w:rsidR="00000000" w:rsidDel="00000000" w:rsidP="00000000" w:rsidRDefault="00000000" w:rsidRPr="00000000" w14:paraId="00000061">
            <w:pPr>
              <w:spacing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color w:val="000000"/>
                <w:rtl w:val="0"/>
              </w:rPr>
              <w:t xml:space="preserve">Cererea de bunuri şi servicii. Condiţiile cererii si elasticitatea cererii. Oferta de bunuri şi servicii. Condiţiile ofertei si elasticitatea ofertei. Echilibrul pieţei. Intervenţia guvernului asupra preţurilor.</w:t>
            </w:r>
            <w:r w:rsidDel="00000000" w:rsidR="00000000" w:rsidRPr="00000000">
              <w:rPr>
                <w:rtl w:val="0"/>
              </w:rPr>
            </w:r>
          </w:p>
        </w:tc>
        <w:tc>
          <w:tcPr/>
          <w:p w:rsidR="00000000" w:rsidDel="00000000" w:rsidP="00000000" w:rsidRDefault="00000000" w:rsidRPr="00000000" w14:paraId="00000062">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C=2h</w:t>
            </w:r>
          </w:p>
          <w:p w:rsidR="00000000" w:rsidDel="00000000" w:rsidP="00000000" w:rsidRDefault="00000000" w:rsidRPr="00000000" w14:paraId="00000063">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SI=2h</w:t>
            </w:r>
          </w:p>
          <w:p w:rsidR="00000000" w:rsidDel="00000000" w:rsidP="00000000" w:rsidRDefault="00000000" w:rsidRPr="00000000" w14:paraId="00000064">
            <w:pPr>
              <w:spacing w:line="360" w:lineRule="auto"/>
              <w:rPr>
                <w:rFonts w:ascii="Times New Roman" w:cs="Times New Roman" w:eastAsia="Times New Roman" w:hAnsi="Times New Roman"/>
                <w:b w:val="1"/>
                <w:bCs w:val="1"/>
                <w:color w:val="000000"/>
              </w:rPr>
            </w:pPr>
            <w:r w:rsidDel="00000000" w:rsidR="00000000" w:rsidRPr="00000000">
              <w:rPr>
                <w:rtl w:val="0"/>
              </w:rPr>
            </w:r>
          </w:p>
        </w:tc>
      </w:tr>
      <w:tr>
        <w:trPr>
          <w:cantSplit w:val="0"/>
          <w:trHeight w:val="771.3183593750001" w:hRule="atLeast"/>
          <w:tblHeader w:val="0"/>
        </w:trPr>
        <w:tc>
          <w:tcPr/>
          <w:p w:rsidR="00000000" w:rsidDel="00000000" w:rsidP="00000000" w:rsidRDefault="00000000" w:rsidRPr="00000000" w14:paraId="00000065">
            <w:pPr>
              <w:spacing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color w:val="000000"/>
                <w:rtl w:val="0"/>
              </w:rPr>
              <w:t xml:space="preserve">[C3]</w:t>
            </w:r>
            <w:r w:rsidDel="00000000" w:rsidR="00000000" w:rsidRPr="00000000">
              <w:rPr>
                <w:rtl w:val="0"/>
              </w:rPr>
            </w:r>
          </w:p>
        </w:tc>
        <w:tc>
          <w:tcPr/>
          <w:p w:rsidR="00000000" w:rsidDel="00000000" w:rsidP="00000000" w:rsidRDefault="00000000" w:rsidRPr="00000000" w14:paraId="00000066">
            <w:pPr>
              <w:spacing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Teoria consumatorului</w:t>
            </w:r>
          </w:p>
        </w:tc>
        <w:tc>
          <w:tcPr/>
          <w:p w:rsidR="00000000" w:rsidDel="00000000" w:rsidP="00000000" w:rsidRDefault="00000000" w:rsidRPr="00000000" w14:paraId="00000067">
            <w:pPr>
              <w:spacing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color w:val="000000"/>
                <w:rtl w:val="0"/>
              </w:rPr>
              <w:t xml:space="preserve">Utilitatea economică. Echilibrul consumatorului.</w:t>
            </w:r>
            <w:r w:rsidDel="00000000" w:rsidR="00000000" w:rsidRPr="00000000">
              <w:rPr>
                <w:rtl w:val="0"/>
              </w:rPr>
            </w:r>
          </w:p>
        </w:tc>
        <w:tc>
          <w:tcPr/>
          <w:p w:rsidR="00000000" w:rsidDel="00000000" w:rsidP="00000000" w:rsidRDefault="00000000" w:rsidRPr="00000000" w14:paraId="00000068">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C=2h</w:t>
            </w:r>
          </w:p>
          <w:p w:rsidR="00000000" w:rsidDel="00000000" w:rsidP="00000000" w:rsidRDefault="00000000" w:rsidRPr="00000000" w14:paraId="00000069">
            <w:pPr>
              <w:spacing w:after="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color w:val="000000"/>
                <w:rtl w:val="0"/>
              </w:rPr>
              <w:t xml:space="preserve">SI=2h</w:t>
            </w:r>
            <w:r w:rsidDel="00000000" w:rsidR="00000000" w:rsidRPr="00000000">
              <w:rPr>
                <w:rtl w:val="0"/>
              </w:rPr>
            </w:r>
          </w:p>
        </w:tc>
      </w:tr>
      <w:tr>
        <w:trPr>
          <w:cantSplit w:val="0"/>
          <w:tblHeader w:val="0"/>
        </w:trPr>
        <w:tc>
          <w:tcPr/>
          <w:p w:rsidR="00000000" w:rsidDel="00000000" w:rsidP="00000000" w:rsidRDefault="00000000" w:rsidRPr="00000000" w14:paraId="0000006A">
            <w:pPr>
              <w:spacing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color w:val="000000"/>
                <w:rtl w:val="0"/>
              </w:rPr>
              <w:t xml:space="preserve">[C4]</w:t>
            </w:r>
            <w:r w:rsidDel="00000000" w:rsidR="00000000" w:rsidRPr="00000000">
              <w:rPr>
                <w:rtl w:val="0"/>
              </w:rPr>
            </w:r>
          </w:p>
        </w:tc>
        <w:tc>
          <w:tcPr/>
          <w:p w:rsidR="00000000" w:rsidDel="00000000" w:rsidP="00000000" w:rsidRDefault="00000000" w:rsidRPr="00000000" w14:paraId="0000006B">
            <w:pPr>
              <w:spacing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Teoria producatorului</w:t>
            </w:r>
          </w:p>
        </w:tc>
        <w:tc>
          <w:tcPr/>
          <w:p w:rsidR="00000000" w:rsidDel="00000000" w:rsidP="00000000" w:rsidRDefault="00000000" w:rsidRPr="00000000" w14:paraId="0000006C">
            <w:pPr>
              <w:spacing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color w:val="000000"/>
                <w:rtl w:val="0"/>
              </w:rPr>
              <w:t xml:space="preserve">Factorii de producţie. Productivitatea factorilor de producţie. Combinarea factorilor de producţie. Costurile de producţie şi profitul. Deciziile producătorului.</w:t>
            </w:r>
            <w:r w:rsidDel="00000000" w:rsidR="00000000" w:rsidRPr="00000000">
              <w:rPr>
                <w:rtl w:val="0"/>
              </w:rPr>
            </w:r>
          </w:p>
        </w:tc>
        <w:tc>
          <w:tcPr/>
          <w:p w:rsidR="00000000" w:rsidDel="00000000" w:rsidP="00000000" w:rsidRDefault="00000000" w:rsidRPr="00000000" w14:paraId="0000006D">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C=2h</w:t>
            </w:r>
          </w:p>
          <w:p w:rsidR="00000000" w:rsidDel="00000000" w:rsidP="00000000" w:rsidRDefault="00000000" w:rsidRPr="00000000" w14:paraId="0000006E">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SI=2h</w:t>
            </w:r>
          </w:p>
          <w:p w:rsidR="00000000" w:rsidDel="00000000" w:rsidP="00000000" w:rsidRDefault="00000000" w:rsidRPr="00000000" w14:paraId="0000006F">
            <w:pPr>
              <w:spacing w:line="360" w:lineRule="auto"/>
              <w:rPr>
                <w:rFonts w:ascii="Times New Roman" w:cs="Times New Roman" w:eastAsia="Times New Roman" w:hAnsi="Times New Roman"/>
                <w:b w:val="1"/>
                <w:bCs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70">
            <w:pPr>
              <w:spacing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color w:val="000000"/>
                <w:rtl w:val="0"/>
              </w:rPr>
              <w:t xml:space="preserve">[C5]</w:t>
            </w:r>
            <w:r w:rsidDel="00000000" w:rsidR="00000000" w:rsidRPr="00000000">
              <w:rPr>
                <w:rtl w:val="0"/>
              </w:rPr>
            </w:r>
          </w:p>
        </w:tc>
        <w:tc>
          <w:tcPr/>
          <w:p w:rsidR="00000000" w:rsidDel="00000000" w:rsidP="00000000" w:rsidRDefault="00000000" w:rsidRPr="00000000" w14:paraId="00000071">
            <w:pPr>
              <w:spacing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Concurenta, Concurenta Perfecta si Concurenta Imperfecta</w:t>
            </w:r>
          </w:p>
        </w:tc>
        <w:tc>
          <w:tcPr/>
          <w:p w:rsidR="00000000" w:rsidDel="00000000" w:rsidP="00000000" w:rsidRDefault="00000000" w:rsidRPr="00000000" w14:paraId="00000072">
            <w:pPr>
              <w:spacing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color w:val="000000"/>
                <w:rtl w:val="0"/>
              </w:rPr>
              <w:t xml:space="preserve">Concurenţa. Concurenţa perfectă. Concurenta imperfecta: oligopolul,  concurenţa monopolistică. Monopolul.</w:t>
            </w:r>
            <w:r w:rsidDel="00000000" w:rsidR="00000000" w:rsidRPr="00000000">
              <w:rPr>
                <w:rtl w:val="0"/>
              </w:rPr>
            </w:r>
          </w:p>
        </w:tc>
        <w:tc>
          <w:tcPr/>
          <w:p w:rsidR="00000000" w:rsidDel="00000000" w:rsidP="00000000" w:rsidRDefault="00000000" w:rsidRPr="00000000" w14:paraId="00000073">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C=2h</w:t>
            </w:r>
          </w:p>
          <w:p w:rsidR="00000000" w:rsidDel="00000000" w:rsidP="00000000" w:rsidRDefault="00000000" w:rsidRPr="00000000" w14:paraId="00000074">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SI=2h</w:t>
            </w:r>
          </w:p>
          <w:p w:rsidR="00000000" w:rsidDel="00000000" w:rsidP="00000000" w:rsidRDefault="00000000" w:rsidRPr="00000000" w14:paraId="00000075">
            <w:pPr>
              <w:spacing w:line="360" w:lineRule="auto"/>
              <w:rPr>
                <w:rFonts w:ascii="Times New Roman" w:cs="Times New Roman" w:eastAsia="Times New Roman" w:hAnsi="Times New Roman"/>
                <w:b w:val="1"/>
                <w:bCs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76">
            <w:pPr>
              <w:spacing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color w:val="000000"/>
                <w:rtl w:val="0"/>
              </w:rPr>
              <w:t xml:space="preserve">[C6]</w:t>
            </w:r>
            <w:r w:rsidDel="00000000" w:rsidR="00000000" w:rsidRPr="00000000">
              <w:rPr>
                <w:rtl w:val="0"/>
              </w:rPr>
            </w:r>
          </w:p>
        </w:tc>
        <w:tc>
          <w:tcPr/>
          <w:p w:rsidR="00000000" w:rsidDel="00000000" w:rsidP="00000000" w:rsidRDefault="00000000" w:rsidRPr="00000000" w14:paraId="00000077">
            <w:pPr>
              <w:spacing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Circuitul Economic de Ansamblu</w:t>
            </w:r>
          </w:p>
        </w:tc>
        <w:tc>
          <w:tcPr/>
          <w:p w:rsidR="00000000" w:rsidDel="00000000" w:rsidP="00000000" w:rsidRDefault="00000000" w:rsidRPr="00000000" w14:paraId="00000078">
            <w:pPr>
              <w:spacing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color w:val="000000"/>
                <w:rtl w:val="0"/>
              </w:rPr>
              <w:t xml:space="preserve">Fluxul circular al venitului. Indicatorii macroeconomici. </w:t>
            </w:r>
            <w:r w:rsidDel="00000000" w:rsidR="00000000" w:rsidRPr="00000000">
              <w:rPr>
                <w:rtl w:val="0"/>
              </w:rPr>
            </w:r>
          </w:p>
        </w:tc>
        <w:tc>
          <w:tcPr/>
          <w:p w:rsidR="00000000" w:rsidDel="00000000" w:rsidP="00000000" w:rsidRDefault="00000000" w:rsidRPr="00000000" w14:paraId="00000079">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C=2h</w:t>
            </w:r>
          </w:p>
          <w:p w:rsidR="00000000" w:rsidDel="00000000" w:rsidP="00000000" w:rsidRDefault="00000000" w:rsidRPr="00000000" w14:paraId="0000007A">
            <w:pPr>
              <w:spacing w:after="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color w:val="000000"/>
                <w:rtl w:val="0"/>
              </w:rPr>
              <w:t xml:space="preserve">SI=2h</w:t>
            </w:r>
            <w:r w:rsidDel="00000000" w:rsidR="00000000" w:rsidRPr="00000000">
              <w:rPr>
                <w:rtl w:val="0"/>
              </w:rPr>
            </w:r>
          </w:p>
        </w:tc>
      </w:tr>
      <w:tr>
        <w:trPr>
          <w:cantSplit w:val="0"/>
          <w:tblHeader w:val="0"/>
        </w:trPr>
        <w:tc>
          <w:tcPr/>
          <w:p w:rsidR="00000000" w:rsidDel="00000000" w:rsidP="00000000" w:rsidRDefault="00000000" w:rsidRPr="00000000" w14:paraId="0000007B">
            <w:pPr>
              <w:spacing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color w:val="000000"/>
                <w:rtl w:val="0"/>
              </w:rPr>
              <w:t xml:space="preserve">[C7]</w:t>
            </w:r>
            <w:r w:rsidDel="00000000" w:rsidR="00000000" w:rsidRPr="00000000">
              <w:rPr>
                <w:rtl w:val="0"/>
              </w:rPr>
            </w:r>
          </w:p>
        </w:tc>
        <w:tc>
          <w:tcPr/>
          <w:p w:rsidR="00000000" w:rsidDel="00000000" w:rsidP="00000000" w:rsidRDefault="00000000" w:rsidRPr="00000000" w14:paraId="0000007C">
            <w:pPr>
              <w:spacing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Venit, Consum si Investitii</w:t>
            </w:r>
          </w:p>
        </w:tc>
        <w:tc>
          <w:tcPr/>
          <w:p w:rsidR="00000000" w:rsidDel="00000000" w:rsidP="00000000" w:rsidRDefault="00000000" w:rsidRPr="00000000" w14:paraId="0000007D">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Consumul şi economiile. Investiţiile. Multiplicatorul investiţiilor şi principiul acceleratorului.</w:t>
            </w:r>
          </w:p>
        </w:tc>
        <w:tc>
          <w:tcPr/>
          <w:p w:rsidR="00000000" w:rsidDel="00000000" w:rsidP="00000000" w:rsidRDefault="00000000" w:rsidRPr="00000000" w14:paraId="0000007E">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C=2h</w:t>
            </w:r>
          </w:p>
          <w:p w:rsidR="00000000" w:rsidDel="00000000" w:rsidP="00000000" w:rsidRDefault="00000000" w:rsidRPr="00000000" w14:paraId="0000007F">
            <w:pPr>
              <w:spacing w:after="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color w:val="000000"/>
                <w:rtl w:val="0"/>
              </w:rPr>
              <w:t xml:space="preserve">SI=2h</w:t>
            </w:r>
            <w:r w:rsidDel="00000000" w:rsidR="00000000" w:rsidRPr="00000000">
              <w:rPr>
                <w:rtl w:val="0"/>
              </w:rPr>
            </w:r>
          </w:p>
        </w:tc>
      </w:tr>
      <w:tr>
        <w:trPr>
          <w:cantSplit w:val="0"/>
          <w:tblHeader w:val="0"/>
        </w:trPr>
        <w:tc>
          <w:tcPr/>
          <w:p w:rsidR="00000000" w:rsidDel="00000000" w:rsidP="00000000" w:rsidRDefault="00000000" w:rsidRPr="00000000" w14:paraId="00000080">
            <w:pPr>
              <w:spacing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color w:val="000000"/>
                <w:rtl w:val="0"/>
              </w:rPr>
              <w:t xml:space="preserve">[C8]</w:t>
            </w:r>
            <w:r w:rsidDel="00000000" w:rsidR="00000000" w:rsidRPr="00000000">
              <w:rPr>
                <w:rtl w:val="0"/>
              </w:rPr>
            </w:r>
          </w:p>
        </w:tc>
        <w:tc>
          <w:tcPr/>
          <w:p w:rsidR="00000000" w:rsidDel="00000000" w:rsidP="00000000" w:rsidRDefault="00000000" w:rsidRPr="00000000" w14:paraId="00000081">
            <w:pPr>
              <w:spacing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Cererea Agregata, Oferta Agregata si Echilibrul Macroeconomic</w:t>
            </w:r>
          </w:p>
        </w:tc>
        <w:tc>
          <w:tcPr/>
          <w:p w:rsidR="00000000" w:rsidDel="00000000" w:rsidP="00000000" w:rsidRDefault="00000000" w:rsidRPr="00000000" w14:paraId="00000082">
            <w:pPr>
              <w:spacing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color w:val="000000"/>
                <w:rtl w:val="0"/>
              </w:rPr>
              <w:t xml:space="preserve">Cererea agregată şi oferta agregată. Echilibrul macroeconomic. Decalajele venitului naţional. Ajustarea decalajelor venitului naţional.</w:t>
            </w:r>
            <w:r w:rsidDel="00000000" w:rsidR="00000000" w:rsidRPr="00000000">
              <w:rPr>
                <w:rtl w:val="0"/>
              </w:rPr>
            </w:r>
          </w:p>
        </w:tc>
        <w:tc>
          <w:tcPr/>
          <w:p w:rsidR="00000000" w:rsidDel="00000000" w:rsidP="00000000" w:rsidRDefault="00000000" w:rsidRPr="00000000" w14:paraId="00000083">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C=2h</w:t>
            </w:r>
          </w:p>
          <w:p w:rsidR="00000000" w:rsidDel="00000000" w:rsidP="00000000" w:rsidRDefault="00000000" w:rsidRPr="00000000" w14:paraId="00000084">
            <w:pPr>
              <w:spacing w:after="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color w:val="000000"/>
                <w:rtl w:val="0"/>
              </w:rPr>
              <w:t xml:space="preserve">SI=2h</w:t>
            </w:r>
            <w:r w:rsidDel="00000000" w:rsidR="00000000" w:rsidRPr="00000000">
              <w:rPr>
                <w:rtl w:val="0"/>
              </w:rPr>
            </w:r>
          </w:p>
        </w:tc>
      </w:tr>
      <w:tr>
        <w:trPr>
          <w:cantSplit w:val="0"/>
          <w:tblHeader w:val="0"/>
        </w:trPr>
        <w:tc>
          <w:tcPr/>
          <w:p w:rsidR="00000000" w:rsidDel="00000000" w:rsidP="00000000" w:rsidRDefault="00000000" w:rsidRPr="00000000" w14:paraId="00000085">
            <w:pPr>
              <w:spacing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color w:val="000000"/>
                <w:rtl w:val="0"/>
              </w:rPr>
              <w:t xml:space="preserve">[C9]</w:t>
            </w:r>
            <w:r w:rsidDel="00000000" w:rsidR="00000000" w:rsidRPr="00000000">
              <w:rPr>
                <w:rtl w:val="0"/>
              </w:rPr>
            </w:r>
          </w:p>
        </w:tc>
        <w:tc>
          <w:tcPr/>
          <w:p w:rsidR="00000000" w:rsidDel="00000000" w:rsidP="00000000" w:rsidRDefault="00000000" w:rsidRPr="00000000" w14:paraId="00000086">
            <w:pPr>
              <w:spacing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Cresterea Economica si Dezvoltarea Durabila</w:t>
            </w:r>
          </w:p>
        </w:tc>
        <w:tc>
          <w:tcPr/>
          <w:p w:rsidR="00000000" w:rsidDel="00000000" w:rsidP="00000000" w:rsidRDefault="00000000" w:rsidRPr="00000000" w14:paraId="00000087">
            <w:pPr>
              <w:spacing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color w:val="000000"/>
                <w:rtl w:val="0"/>
              </w:rPr>
              <w:t xml:space="preserve">Natura, măsurarea şi factorii creșterii economice. Corelaţia economisire - investiţii. Fluctuatiile economice. Ciclurile economice. Politici de stabilizare şi creștere economică.</w:t>
            </w:r>
            <w:r w:rsidDel="00000000" w:rsidR="00000000" w:rsidRPr="00000000">
              <w:rPr>
                <w:rtl w:val="0"/>
              </w:rPr>
            </w:r>
          </w:p>
        </w:tc>
        <w:tc>
          <w:tcPr/>
          <w:p w:rsidR="00000000" w:rsidDel="00000000" w:rsidP="00000000" w:rsidRDefault="00000000" w:rsidRPr="00000000" w14:paraId="00000088">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C=2h</w:t>
            </w:r>
          </w:p>
          <w:p w:rsidR="00000000" w:rsidDel="00000000" w:rsidP="00000000" w:rsidRDefault="00000000" w:rsidRPr="00000000" w14:paraId="00000089">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SI=2h</w:t>
            </w:r>
          </w:p>
          <w:p w:rsidR="00000000" w:rsidDel="00000000" w:rsidP="00000000" w:rsidRDefault="00000000" w:rsidRPr="00000000" w14:paraId="0000008A">
            <w:pPr>
              <w:spacing w:line="360" w:lineRule="auto"/>
              <w:rPr>
                <w:rFonts w:ascii="Times New Roman" w:cs="Times New Roman" w:eastAsia="Times New Roman" w:hAnsi="Times New Roman"/>
                <w:b w:val="1"/>
                <w:bCs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8B">
            <w:pPr>
              <w:spacing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color w:val="000000"/>
                <w:rtl w:val="0"/>
              </w:rPr>
              <w:t xml:space="preserve">[C10]</w:t>
            </w:r>
            <w:r w:rsidDel="00000000" w:rsidR="00000000" w:rsidRPr="00000000">
              <w:rPr>
                <w:rtl w:val="0"/>
              </w:rPr>
            </w:r>
          </w:p>
        </w:tc>
        <w:tc>
          <w:tcPr/>
          <w:p w:rsidR="00000000" w:rsidDel="00000000" w:rsidP="00000000" w:rsidRDefault="00000000" w:rsidRPr="00000000" w14:paraId="0000008C">
            <w:pPr>
              <w:spacing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Piata Monetara</w:t>
            </w:r>
          </w:p>
        </w:tc>
        <w:tc>
          <w:tcPr/>
          <w:p w:rsidR="00000000" w:rsidDel="00000000" w:rsidP="00000000" w:rsidRDefault="00000000" w:rsidRPr="00000000" w14:paraId="0000008D">
            <w:pPr>
              <w:spacing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color w:val="000000"/>
                <w:rtl w:val="0"/>
              </w:rPr>
              <w:t xml:space="preserve">Sistemul bancar. Cererea şi oferta de monedă. Politica monetară.</w:t>
            </w:r>
            <w:r w:rsidDel="00000000" w:rsidR="00000000" w:rsidRPr="00000000">
              <w:rPr>
                <w:rtl w:val="0"/>
              </w:rPr>
            </w:r>
          </w:p>
        </w:tc>
        <w:tc>
          <w:tcPr/>
          <w:p w:rsidR="00000000" w:rsidDel="00000000" w:rsidP="00000000" w:rsidRDefault="00000000" w:rsidRPr="00000000" w14:paraId="0000008E">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C=2h</w:t>
            </w:r>
          </w:p>
          <w:p w:rsidR="00000000" w:rsidDel="00000000" w:rsidP="00000000" w:rsidRDefault="00000000" w:rsidRPr="00000000" w14:paraId="0000008F">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SI=2h</w:t>
            </w:r>
          </w:p>
          <w:p w:rsidR="00000000" w:rsidDel="00000000" w:rsidP="00000000" w:rsidRDefault="00000000" w:rsidRPr="00000000" w14:paraId="00000090">
            <w:pPr>
              <w:spacing w:line="360" w:lineRule="auto"/>
              <w:rPr>
                <w:rFonts w:ascii="Times New Roman" w:cs="Times New Roman" w:eastAsia="Times New Roman" w:hAnsi="Times New Roman"/>
                <w:b w:val="1"/>
                <w:bCs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91">
            <w:pPr>
              <w:spacing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color w:val="000000"/>
                <w:rtl w:val="0"/>
              </w:rPr>
              <w:t xml:space="preserve">[C11]</w:t>
            </w:r>
            <w:r w:rsidDel="00000000" w:rsidR="00000000" w:rsidRPr="00000000">
              <w:rPr>
                <w:rtl w:val="0"/>
              </w:rPr>
            </w:r>
          </w:p>
        </w:tc>
        <w:tc>
          <w:tcPr/>
          <w:p w:rsidR="00000000" w:rsidDel="00000000" w:rsidP="00000000" w:rsidRDefault="00000000" w:rsidRPr="00000000" w14:paraId="00000092">
            <w:pPr>
              <w:spacing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Piata Muncii</w:t>
            </w:r>
          </w:p>
        </w:tc>
        <w:tc>
          <w:tcPr/>
          <w:p w:rsidR="00000000" w:rsidDel="00000000" w:rsidP="00000000" w:rsidRDefault="00000000" w:rsidRPr="00000000" w14:paraId="00000093">
            <w:pPr>
              <w:spacing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color w:val="000000"/>
                <w:rtl w:val="0"/>
              </w:rPr>
              <w:t xml:space="preserve">Cererea de muncă şi oferta de muncă. Piaţa muncii în condiţiile concurenţei perfecte,  monopsonului şi monopolului bilateral. Piaţa muncii în România.</w:t>
            </w:r>
            <w:r w:rsidDel="00000000" w:rsidR="00000000" w:rsidRPr="00000000">
              <w:rPr>
                <w:rtl w:val="0"/>
              </w:rPr>
            </w:r>
          </w:p>
        </w:tc>
        <w:tc>
          <w:tcPr/>
          <w:p w:rsidR="00000000" w:rsidDel="00000000" w:rsidP="00000000" w:rsidRDefault="00000000" w:rsidRPr="00000000" w14:paraId="00000094">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C=2h</w:t>
            </w:r>
          </w:p>
          <w:p w:rsidR="00000000" w:rsidDel="00000000" w:rsidP="00000000" w:rsidRDefault="00000000" w:rsidRPr="00000000" w14:paraId="00000095">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SI=2h</w:t>
            </w:r>
          </w:p>
          <w:p w:rsidR="00000000" w:rsidDel="00000000" w:rsidP="00000000" w:rsidRDefault="00000000" w:rsidRPr="00000000" w14:paraId="00000096">
            <w:pPr>
              <w:spacing w:line="360" w:lineRule="auto"/>
              <w:rPr>
                <w:rFonts w:ascii="Times New Roman" w:cs="Times New Roman" w:eastAsia="Times New Roman" w:hAnsi="Times New Roman"/>
                <w:b w:val="1"/>
                <w:bCs w:val="1"/>
                <w:color w:val="000000"/>
              </w:rPr>
            </w:pPr>
            <w:r w:rsidDel="00000000" w:rsidR="00000000" w:rsidRPr="00000000">
              <w:rPr>
                <w:rtl w:val="0"/>
              </w:rPr>
            </w:r>
          </w:p>
        </w:tc>
      </w:tr>
      <w:tr>
        <w:trPr>
          <w:cantSplit w:val="0"/>
          <w:trHeight w:val="812.2436523437501" w:hRule="atLeast"/>
          <w:tblHeader w:val="0"/>
        </w:trPr>
        <w:tc>
          <w:tcPr/>
          <w:p w:rsidR="00000000" w:rsidDel="00000000" w:rsidP="00000000" w:rsidRDefault="00000000" w:rsidRPr="00000000" w14:paraId="00000097">
            <w:pPr>
              <w:spacing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color w:val="000000"/>
                <w:rtl w:val="0"/>
              </w:rPr>
              <w:t xml:space="preserve">[C12]</w:t>
            </w:r>
            <w:r w:rsidDel="00000000" w:rsidR="00000000" w:rsidRPr="00000000">
              <w:rPr>
                <w:rtl w:val="0"/>
              </w:rPr>
            </w:r>
          </w:p>
        </w:tc>
        <w:tc>
          <w:tcPr/>
          <w:p w:rsidR="00000000" w:rsidDel="00000000" w:rsidP="00000000" w:rsidRDefault="00000000" w:rsidRPr="00000000" w14:paraId="00000098">
            <w:pPr>
              <w:spacing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Somajul</w:t>
            </w:r>
          </w:p>
        </w:tc>
        <w:tc>
          <w:tcPr/>
          <w:p w:rsidR="00000000" w:rsidDel="00000000" w:rsidP="00000000" w:rsidRDefault="00000000" w:rsidRPr="00000000" w14:paraId="00000099">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Evaluarea si efectele somajului. Cauzele şi formele şomajului.  Politici de diminuare a şomajului. </w:t>
            </w:r>
          </w:p>
          <w:p w:rsidR="00000000" w:rsidDel="00000000" w:rsidP="00000000" w:rsidRDefault="00000000" w:rsidRPr="00000000" w14:paraId="0000009A">
            <w:pPr>
              <w:spacing w:line="360" w:lineRule="auto"/>
              <w:rPr>
                <w:rFonts w:ascii="Times New Roman" w:cs="Times New Roman" w:eastAsia="Times New Roman" w:hAnsi="Times New Roman"/>
                <w:color w:val="000000"/>
              </w:rPr>
            </w:pPr>
            <w:r w:rsidDel="00000000" w:rsidR="00000000" w:rsidRPr="00000000">
              <w:rPr>
                <w:rtl w:val="0"/>
              </w:rPr>
            </w:r>
          </w:p>
        </w:tc>
        <w:tc>
          <w:tcPr/>
          <w:p w:rsidR="00000000" w:rsidDel="00000000" w:rsidP="00000000" w:rsidRDefault="00000000" w:rsidRPr="00000000" w14:paraId="0000009B">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C=2h</w:t>
            </w:r>
          </w:p>
          <w:p w:rsidR="00000000" w:rsidDel="00000000" w:rsidP="00000000" w:rsidRDefault="00000000" w:rsidRPr="00000000" w14:paraId="0000009C">
            <w:pPr>
              <w:spacing w:after="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color w:val="000000"/>
                <w:rtl w:val="0"/>
              </w:rPr>
              <w:t xml:space="preserve">SI=2h</w:t>
            </w:r>
            <w:r w:rsidDel="00000000" w:rsidR="00000000" w:rsidRPr="00000000">
              <w:rPr>
                <w:rtl w:val="0"/>
              </w:rPr>
            </w:r>
          </w:p>
        </w:tc>
      </w:tr>
      <w:tr>
        <w:trPr>
          <w:cantSplit w:val="0"/>
          <w:tblHeader w:val="0"/>
        </w:trPr>
        <w:tc>
          <w:tcPr/>
          <w:p w:rsidR="00000000" w:rsidDel="00000000" w:rsidP="00000000" w:rsidRDefault="00000000" w:rsidRPr="00000000" w14:paraId="0000009D">
            <w:pPr>
              <w:spacing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color w:val="000000"/>
                <w:rtl w:val="0"/>
              </w:rPr>
              <w:t xml:space="preserve">[C13]</w:t>
            </w:r>
            <w:r w:rsidDel="00000000" w:rsidR="00000000" w:rsidRPr="00000000">
              <w:rPr>
                <w:rtl w:val="0"/>
              </w:rPr>
            </w:r>
          </w:p>
        </w:tc>
        <w:tc>
          <w:tcPr/>
          <w:p w:rsidR="00000000" w:rsidDel="00000000" w:rsidP="00000000" w:rsidRDefault="00000000" w:rsidRPr="00000000" w14:paraId="0000009E">
            <w:pPr>
              <w:spacing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Inflatia</w:t>
            </w:r>
          </w:p>
        </w:tc>
        <w:tc>
          <w:tcPr/>
          <w:p w:rsidR="00000000" w:rsidDel="00000000" w:rsidP="00000000" w:rsidRDefault="00000000" w:rsidRPr="00000000" w14:paraId="0000009F">
            <w:pPr>
              <w:spacing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Măsurarea, cauzele şi efectele inflaţiei. Politici antiinflaţioniste.</w:t>
            </w:r>
          </w:p>
        </w:tc>
        <w:tc>
          <w:tcPr/>
          <w:p w:rsidR="00000000" w:rsidDel="00000000" w:rsidP="00000000" w:rsidRDefault="00000000" w:rsidRPr="00000000" w14:paraId="000000A0">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C=2h</w:t>
            </w:r>
          </w:p>
          <w:p w:rsidR="00000000" w:rsidDel="00000000" w:rsidP="00000000" w:rsidRDefault="00000000" w:rsidRPr="00000000" w14:paraId="000000A1">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SI=2h</w:t>
            </w:r>
          </w:p>
          <w:p w:rsidR="00000000" w:rsidDel="00000000" w:rsidP="00000000" w:rsidRDefault="00000000" w:rsidRPr="00000000" w14:paraId="000000A2">
            <w:pPr>
              <w:spacing w:line="360" w:lineRule="auto"/>
              <w:rPr>
                <w:rFonts w:ascii="Times New Roman" w:cs="Times New Roman" w:eastAsia="Times New Roman" w:hAnsi="Times New Roman"/>
                <w:b w:val="1"/>
                <w:bCs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A3">
            <w:pPr>
              <w:spacing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color w:val="000000"/>
                <w:rtl w:val="0"/>
              </w:rPr>
              <w:t xml:space="preserve">[C14]</w:t>
            </w:r>
            <w:r w:rsidDel="00000000" w:rsidR="00000000" w:rsidRPr="00000000">
              <w:rPr>
                <w:rtl w:val="0"/>
              </w:rPr>
            </w:r>
          </w:p>
        </w:tc>
        <w:tc>
          <w:tcPr/>
          <w:p w:rsidR="00000000" w:rsidDel="00000000" w:rsidP="00000000" w:rsidRDefault="00000000" w:rsidRPr="00000000" w14:paraId="000000A4">
            <w:pPr>
              <w:spacing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Interdependente Economice Internationale</w:t>
            </w:r>
          </w:p>
        </w:tc>
        <w:tc>
          <w:tcPr/>
          <w:p w:rsidR="00000000" w:rsidDel="00000000" w:rsidP="00000000" w:rsidRDefault="00000000" w:rsidRPr="00000000" w14:paraId="000000A5">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Caracteristici generale privind interdependenţele economice internaţionale. Balanţa comercială şi balanţa de plăţi externe. Piaţa valutară si cursul valutar. Datoria externă.</w:t>
            </w:r>
          </w:p>
          <w:p w:rsidR="00000000" w:rsidDel="00000000" w:rsidP="00000000" w:rsidRDefault="00000000" w:rsidRPr="00000000" w14:paraId="000000A6">
            <w:pPr>
              <w:jc w:val="both"/>
              <w:rPr>
                <w:rFonts w:ascii="Times New Roman" w:cs="Times New Roman" w:eastAsia="Times New Roman" w:hAnsi="Times New Roman"/>
                <w:color w:val="000000"/>
              </w:rPr>
            </w:pPr>
            <w:r w:rsidDel="00000000" w:rsidR="00000000" w:rsidRPr="00000000">
              <w:rPr>
                <w:rtl w:val="0"/>
              </w:rPr>
            </w:r>
          </w:p>
        </w:tc>
        <w:tc>
          <w:tcPr/>
          <w:p w:rsidR="00000000" w:rsidDel="00000000" w:rsidP="00000000" w:rsidRDefault="00000000" w:rsidRPr="00000000" w14:paraId="000000A7">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C=2h</w:t>
            </w:r>
          </w:p>
          <w:p w:rsidR="00000000" w:rsidDel="00000000" w:rsidP="00000000" w:rsidRDefault="00000000" w:rsidRPr="00000000" w14:paraId="000000A8">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SI=2h</w:t>
            </w:r>
          </w:p>
          <w:p w:rsidR="00000000" w:rsidDel="00000000" w:rsidP="00000000" w:rsidRDefault="00000000" w:rsidRPr="00000000" w14:paraId="000000A9">
            <w:pPr>
              <w:spacing w:line="360" w:lineRule="auto"/>
              <w:rPr>
                <w:rFonts w:ascii="Times New Roman" w:cs="Times New Roman" w:eastAsia="Times New Roman" w:hAnsi="Times New Roman"/>
                <w:b w:val="1"/>
                <w:bCs w:val="1"/>
                <w:color w:val="000000"/>
              </w:rPr>
            </w:pPr>
            <w:r w:rsidDel="00000000" w:rsidR="00000000" w:rsidRPr="00000000">
              <w:rPr>
                <w:rtl w:val="0"/>
              </w:rPr>
            </w:r>
          </w:p>
        </w:tc>
      </w:tr>
      <w:tr>
        <w:trPr>
          <w:cantSplit w:val="0"/>
          <w:trHeight w:val="636.3183593750001" w:hRule="atLeast"/>
          <w:tblHeader w:val="0"/>
        </w:trPr>
        <w:tc>
          <w:tcPr/>
          <w:p w:rsidR="00000000" w:rsidDel="00000000" w:rsidP="00000000" w:rsidRDefault="00000000" w:rsidRPr="00000000" w14:paraId="000000AA">
            <w:pPr>
              <w:spacing w:line="360" w:lineRule="auto"/>
              <w:rPr>
                <w:rFonts w:ascii="Times New Roman" w:cs="Times New Roman" w:eastAsia="Times New Roman" w:hAnsi="Times New Roman"/>
                <w:b w:val="1"/>
                <w:bCs w:val="1"/>
                <w:color w:val="000000"/>
              </w:rPr>
            </w:pPr>
            <w:r w:rsidDel="00000000" w:rsidR="00000000" w:rsidRPr="00000000">
              <w:rPr>
                <w:rtl w:val="0"/>
              </w:rPr>
            </w:r>
          </w:p>
        </w:tc>
        <w:tc>
          <w:tcPr/>
          <w:p w:rsidR="00000000" w:rsidDel="00000000" w:rsidP="00000000" w:rsidRDefault="00000000" w:rsidRPr="00000000" w14:paraId="000000AB">
            <w:pPr>
              <w:spacing w:line="360" w:lineRule="auto"/>
              <w:rPr>
                <w:rFonts w:ascii="Times New Roman" w:cs="Times New Roman" w:eastAsia="Times New Roman" w:hAnsi="Times New Roman"/>
                <w:b w:val="1"/>
                <w:bCs w:val="1"/>
                <w:color w:val="000000"/>
              </w:rPr>
            </w:pPr>
            <w:r w:rsidDel="00000000" w:rsidR="00000000" w:rsidRPr="00000000">
              <w:rPr>
                <w:rtl w:val="0"/>
              </w:rPr>
            </w:r>
          </w:p>
        </w:tc>
        <w:tc>
          <w:tcPr/>
          <w:p w:rsidR="00000000" w:rsidDel="00000000" w:rsidP="00000000" w:rsidRDefault="00000000" w:rsidRPr="00000000" w14:paraId="000000AC">
            <w:pPr>
              <w:spacing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Total ore</w:t>
            </w:r>
          </w:p>
        </w:tc>
        <w:tc>
          <w:tcPr/>
          <w:p w:rsidR="00000000" w:rsidDel="00000000" w:rsidP="00000000" w:rsidRDefault="00000000" w:rsidRPr="00000000" w14:paraId="000000AD">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C=28h</w:t>
            </w:r>
          </w:p>
          <w:p w:rsidR="00000000" w:rsidDel="00000000" w:rsidP="00000000" w:rsidRDefault="00000000" w:rsidRPr="00000000" w14:paraId="000000AE">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SI=29</w:t>
            </w:r>
          </w:p>
          <w:p w:rsidR="00000000" w:rsidDel="00000000" w:rsidP="00000000" w:rsidRDefault="00000000" w:rsidRPr="00000000" w14:paraId="000000AF">
            <w:pPr>
              <w:spacing w:line="360" w:lineRule="auto"/>
              <w:rPr>
                <w:rFonts w:ascii="Times New Roman" w:cs="Times New Roman" w:eastAsia="Times New Roman" w:hAnsi="Times New Roman"/>
                <w:b w:val="1"/>
                <w:bCs w:val="1"/>
                <w:color w:val="000000"/>
              </w:rPr>
            </w:pPr>
            <w:r w:rsidDel="00000000" w:rsidR="00000000" w:rsidRPr="00000000">
              <w:rPr>
                <w:rtl w:val="0"/>
              </w:rPr>
            </w:r>
          </w:p>
        </w:tc>
      </w:tr>
    </w:tbl>
    <w:p w:rsidR="00000000" w:rsidDel="00000000" w:rsidP="00000000" w:rsidRDefault="00000000" w:rsidRPr="00000000" w14:paraId="000000B0">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B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360" w:lineRule="auto"/>
        <w:ind w:left="720" w:right="0" w:hanging="360"/>
        <w:jc w:val="left"/>
        <w:rPr>
          <w:rFonts w:ascii="Times New Roman" w:cs="Times New Roman" w:eastAsia="Times New Roman" w:hAnsi="Times New Roman"/>
          <w:b w:val="1"/>
          <w:bCs w:val="1"/>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Seminar</w:t>
      </w:r>
    </w:p>
    <w:tbl>
      <w:tblPr>
        <w:tblStyle w:val="Table5"/>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0"/>
        <w:gridCol w:w="1830"/>
        <w:gridCol w:w="5100"/>
        <w:gridCol w:w="1290"/>
        <w:tblGridChange w:id="0">
          <w:tblGrid>
            <w:gridCol w:w="840"/>
            <w:gridCol w:w="1830"/>
            <w:gridCol w:w="5100"/>
            <w:gridCol w:w="1290"/>
          </w:tblGrid>
        </w:tblGridChange>
      </w:tblGrid>
      <w:tr>
        <w:trPr>
          <w:cantSplit w:val="0"/>
          <w:tblHeader w:val="0"/>
        </w:trPr>
        <w:tc>
          <w:tcPr/>
          <w:p w:rsidR="00000000" w:rsidDel="00000000" w:rsidP="00000000" w:rsidRDefault="00000000" w:rsidRPr="00000000" w14:paraId="000000B2">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Seminar</w:t>
            </w:r>
          </w:p>
        </w:tc>
        <w:tc>
          <w:tcPr/>
          <w:p w:rsidR="00000000" w:rsidDel="00000000" w:rsidP="00000000" w:rsidRDefault="00000000" w:rsidRPr="00000000" w14:paraId="000000B3">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Denumire</w:t>
            </w:r>
          </w:p>
        </w:tc>
        <w:tc>
          <w:tcPr/>
          <w:p w:rsidR="00000000" w:rsidDel="00000000" w:rsidP="00000000" w:rsidRDefault="00000000" w:rsidRPr="00000000" w14:paraId="000000B4">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Continuturi</w:t>
            </w:r>
          </w:p>
        </w:tc>
        <w:tc>
          <w:tcPr/>
          <w:p w:rsidR="00000000" w:rsidDel="00000000" w:rsidP="00000000" w:rsidRDefault="00000000" w:rsidRPr="00000000" w14:paraId="000000B5">
            <w:pPr>
              <w:spacing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Numar ore</w:t>
            </w:r>
          </w:p>
        </w:tc>
      </w:tr>
      <w:tr>
        <w:trPr>
          <w:cantSplit w:val="0"/>
          <w:tblHeader w:val="0"/>
        </w:trPr>
        <w:tc>
          <w:tcPr/>
          <w:p w:rsidR="00000000" w:rsidDel="00000000" w:rsidP="00000000" w:rsidRDefault="00000000" w:rsidRPr="00000000" w14:paraId="000000B6">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w:t>
            </w:r>
          </w:p>
        </w:tc>
        <w:tc>
          <w:tcPr/>
          <w:p w:rsidR="00000000" w:rsidDel="00000000" w:rsidP="00000000" w:rsidRDefault="00000000" w:rsidRPr="00000000" w14:paraId="000000B7">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Economia si Stiinta Economica</w:t>
            </w:r>
          </w:p>
        </w:tc>
        <w:tc>
          <w:tcPr/>
          <w:p w:rsidR="00000000" w:rsidDel="00000000" w:rsidP="00000000" w:rsidRDefault="00000000" w:rsidRPr="00000000" w14:paraId="000000B8">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Seminarul vizeaza explicarea utilitatii studierii Stiintei Economice pentru intelegerea fenomenelor si proceselor economice si folosirea notiunilor si corelatiilor fundamentale in adoptarea deciziilor prezente sau viitoare. De asemenea, sunt prezentate unele metode, tehnici si instrumente de analiza economica. </w:t>
            </w:r>
            <w:r w:rsidDel="00000000" w:rsidR="00000000" w:rsidRPr="00000000">
              <w:rPr>
                <w:rtl w:val="0"/>
              </w:rPr>
            </w:r>
          </w:p>
        </w:tc>
        <w:tc>
          <w:tcPr/>
          <w:p w:rsidR="00000000" w:rsidDel="00000000" w:rsidP="00000000" w:rsidRDefault="00000000" w:rsidRPr="00000000" w14:paraId="000000B9">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S=2h</w:t>
            </w:r>
          </w:p>
          <w:p w:rsidR="00000000" w:rsidDel="00000000" w:rsidP="00000000" w:rsidRDefault="00000000" w:rsidRPr="00000000" w14:paraId="000000BA">
            <w:pPr>
              <w:spacing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SI=5</w:t>
            </w:r>
          </w:p>
        </w:tc>
      </w:tr>
      <w:tr>
        <w:trPr>
          <w:cantSplit w:val="0"/>
          <w:tblHeader w:val="0"/>
        </w:trPr>
        <w:tc>
          <w:tcPr/>
          <w:p w:rsidR="00000000" w:rsidDel="00000000" w:rsidP="00000000" w:rsidRDefault="00000000" w:rsidRPr="00000000" w14:paraId="000000BB">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w:t>
            </w:r>
          </w:p>
        </w:tc>
        <w:tc>
          <w:tcPr/>
          <w:p w:rsidR="00000000" w:rsidDel="00000000" w:rsidP="00000000" w:rsidRDefault="00000000" w:rsidRPr="00000000" w14:paraId="000000BC">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Cererea, Oferta si Echilibrul Pietei</w:t>
            </w:r>
          </w:p>
        </w:tc>
        <w:tc>
          <w:tcPr/>
          <w:p w:rsidR="00000000" w:rsidDel="00000000" w:rsidP="00000000" w:rsidRDefault="00000000" w:rsidRPr="00000000" w14:paraId="000000BD">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Seminarul vizeaza intelegerea si folosirea elementelor grafice si de analiza pentru intelegerea interactiunii cerere-oferta si a modului de functionare a pietelor in viata reala.</w:t>
            </w:r>
          </w:p>
        </w:tc>
        <w:tc>
          <w:tcPr/>
          <w:p w:rsidR="00000000" w:rsidDel="00000000" w:rsidP="00000000" w:rsidRDefault="00000000" w:rsidRPr="00000000" w14:paraId="000000BE">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S=2h</w:t>
            </w:r>
          </w:p>
          <w:p w:rsidR="00000000" w:rsidDel="00000000" w:rsidP="00000000" w:rsidRDefault="00000000" w:rsidRPr="00000000" w14:paraId="000000BF">
            <w:pPr>
              <w:spacing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SI=4</w:t>
            </w:r>
          </w:p>
        </w:tc>
      </w:tr>
      <w:tr>
        <w:trPr>
          <w:cantSplit w:val="0"/>
          <w:tblHeader w:val="0"/>
        </w:trPr>
        <w:tc>
          <w:tcPr/>
          <w:p w:rsidR="00000000" w:rsidDel="00000000" w:rsidP="00000000" w:rsidRDefault="00000000" w:rsidRPr="00000000" w14:paraId="000000C0">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[S3]</w:t>
            </w:r>
          </w:p>
        </w:tc>
        <w:tc>
          <w:tcPr/>
          <w:p w:rsidR="00000000" w:rsidDel="00000000" w:rsidP="00000000" w:rsidRDefault="00000000" w:rsidRPr="00000000" w14:paraId="000000C1">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Teoria consumatorului. Teoria producatorului. </w:t>
            </w:r>
            <w:r w:rsidDel="00000000" w:rsidR="00000000" w:rsidRPr="00000000">
              <w:rPr>
                <w:rtl w:val="0"/>
              </w:rPr>
            </w:r>
          </w:p>
        </w:tc>
        <w:tc>
          <w:tcPr/>
          <w:p w:rsidR="00000000" w:rsidDel="00000000" w:rsidP="00000000" w:rsidRDefault="00000000" w:rsidRPr="00000000" w14:paraId="000000C2">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Seminarul urmareste intelegerea procesului logic al deciziei consumatorului si producatorului, fiecare dispunand de resurse limitate si avand obiective fixate. Se face apel la notiuni proprii ambelor teorii, precum functie de consum sau de productie, utilitate economica, productivitate, optim al consumatorului, respectiv optimul producatorului.</w:t>
            </w:r>
          </w:p>
        </w:tc>
        <w:tc>
          <w:tcPr/>
          <w:p w:rsidR="00000000" w:rsidDel="00000000" w:rsidP="00000000" w:rsidRDefault="00000000" w:rsidRPr="00000000" w14:paraId="000000C3">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S=2h</w:t>
            </w:r>
          </w:p>
          <w:p w:rsidR="00000000" w:rsidDel="00000000" w:rsidP="00000000" w:rsidRDefault="00000000" w:rsidRPr="00000000" w14:paraId="000000C4">
            <w:pPr>
              <w:spacing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SI=4</w:t>
            </w:r>
          </w:p>
        </w:tc>
      </w:tr>
      <w:tr>
        <w:trPr>
          <w:cantSplit w:val="0"/>
          <w:tblHeader w:val="0"/>
        </w:trPr>
        <w:tc>
          <w:tcPr/>
          <w:p w:rsidR="00000000" w:rsidDel="00000000" w:rsidP="00000000" w:rsidRDefault="00000000" w:rsidRPr="00000000" w14:paraId="000000C5">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[S4]</w:t>
            </w:r>
          </w:p>
        </w:tc>
        <w:tc>
          <w:tcPr/>
          <w:p w:rsidR="00000000" w:rsidDel="00000000" w:rsidP="00000000" w:rsidRDefault="00000000" w:rsidRPr="00000000" w14:paraId="000000C6">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Concurenta perfecta si concurenta imperfecta</w:t>
            </w:r>
            <w:r w:rsidDel="00000000" w:rsidR="00000000" w:rsidRPr="00000000">
              <w:rPr>
                <w:rtl w:val="0"/>
              </w:rPr>
            </w:r>
          </w:p>
        </w:tc>
        <w:tc>
          <w:tcPr/>
          <w:p w:rsidR="00000000" w:rsidDel="00000000" w:rsidP="00000000" w:rsidRDefault="00000000" w:rsidRPr="00000000" w14:paraId="000000C7">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Seminarul urmareste intelegerea acelor stucturi de piata, ideale sau descriptive; care doar aproximeaza pietele din lumea reala sau care descriu bine functionarea acestora. In acest sens sunt analizate concurenta perfecta si monopolul, precum si oligopolul sau concurenta monopolistica, fiecare cu trasaturi si manifestari ce pot fi regasite, mai mult sau mai putin, in lumea reala. </w:t>
            </w:r>
          </w:p>
        </w:tc>
        <w:tc>
          <w:tcPr/>
          <w:p w:rsidR="00000000" w:rsidDel="00000000" w:rsidP="00000000" w:rsidRDefault="00000000" w:rsidRPr="00000000" w14:paraId="000000C8">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S=2h</w:t>
            </w:r>
          </w:p>
          <w:p w:rsidR="00000000" w:rsidDel="00000000" w:rsidP="00000000" w:rsidRDefault="00000000" w:rsidRPr="00000000" w14:paraId="000000C9">
            <w:pPr>
              <w:spacing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SI=4</w:t>
            </w:r>
          </w:p>
        </w:tc>
      </w:tr>
      <w:tr>
        <w:trPr>
          <w:cantSplit w:val="0"/>
          <w:tblHeader w:val="0"/>
        </w:trPr>
        <w:tc>
          <w:tcPr/>
          <w:p w:rsidR="00000000" w:rsidDel="00000000" w:rsidP="00000000" w:rsidRDefault="00000000" w:rsidRPr="00000000" w14:paraId="000000CA">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[S5]</w:t>
            </w:r>
          </w:p>
        </w:tc>
        <w:tc>
          <w:tcPr/>
          <w:p w:rsidR="00000000" w:rsidDel="00000000" w:rsidP="00000000" w:rsidRDefault="00000000" w:rsidRPr="00000000" w14:paraId="000000CB">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Circuitul economic de ansamblu. Cererea agregată şi oferta agregată. </w:t>
            </w:r>
            <w:r w:rsidDel="00000000" w:rsidR="00000000" w:rsidRPr="00000000">
              <w:rPr>
                <w:rFonts w:ascii="Times New Roman" w:cs="Times New Roman" w:eastAsia="Times New Roman" w:hAnsi="Times New Roman"/>
                <w:rtl w:val="0"/>
              </w:rPr>
              <w:t xml:space="preserve">Venit, Consum si Investitii.</w:t>
            </w:r>
          </w:p>
          <w:p w:rsidR="00000000" w:rsidDel="00000000" w:rsidP="00000000" w:rsidRDefault="00000000" w:rsidRPr="00000000" w14:paraId="000000CC">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Cresterea si dezvoltarea economica</w:t>
            </w:r>
            <w:r w:rsidDel="00000000" w:rsidR="00000000" w:rsidRPr="00000000">
              <w:rPr>
                <w:rFonts w:ascii="Times New Roman" w:cs="Times New Roman" w:eastAsia="Times New Roman" w:hAnsi="Times New Roman"/>
                <w:color w:val="000000"/>
                <w:rtl w:val="0"/>
              </w:rPr>
              <w:t xml:space="preserve">. </w:t>
            </w:r>
            <w:r w:rsidDel="00000000" w:rsidR="00000000" w:rsidRPr="00000000">
              <w:rPr>
                <w:rtl w:val="0"/>
              </w:rPr>
            </w:r>
          </w:p>
        </w:tc>
        <w:tc>
          <w:tcPr/>
          <w:p w:rsidR="00000000" w:rsidDel="00000000" w:rsidP="00000000" w:rsidRDefault="00000000" w:rsidRPr="00000000" w14:paraId="000000CD">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Seminarul vizeaza oferirea unei imagini de anasamblu asupra economiei, evidentiind fluxurile reale si monetare dintre agentii economici agregati. De asemenea, este analizata masurarea rezultatelor macroeconomice prin apelul la indicatori macroeconomici, in special la Produsul Intern Brut (PIB). Sunt analizate, pe baza datelor din evidentele statistice, procesul de crestere si dezvoltare economica. Analiza este completata cu evaluarea unor masuri de politica economica, pe exemplul Romaniei si nu numai, al caror obiectiv este cresterea si bunastarea economica.</w:t>
            </w:r>
            <w:r w:rsidDel="00000000" w:rsidR="00000000" w:rsidRPr="00000000">
              <w:rPr>
                <w:rtl w:val="0"/>
              </w:rPr>
            </w:r>
          </w:p>
        </w:tc>
        <w:tc>
          <w:tcPr/>
          <w:p w:rsidR="00000000" w:rsidDel="00000000" w:rsidP="00000000" w:rsidRDefault="00000000" w:rsidRPr="00000000" w14:paraId="000000CE">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S=2h</w:t>
            </w:r>
          </w:p>
          <w:p w:rsidR="00000000" w:rsidDel="00000000" w:rsidP="00000000" w:rsidRDefault="00000000" w:rsidRPr="00000000" w14:paraId="000000CF">
            <w:pPr>
              <w:spacing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SI=4</w:t>
            </w:r>
          </w:p>
        </w:tc>
      </w:tr>
      <w:tr>
        <w:trPr>
          <w:cantSplit w:val="0"/>
          <w:tblHeader w:val="0"/>
        </w:trPr>
        <w:tc>
          <w:tcPr/>
          <w:p w:rsidR="00000000" w:rsidDel="00000000" w:rsidP="00000000" w:rsidRDefault="00000000" w:rsidRPr="00000000" w14:paraId="000000D0">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[S6]</w:t>
            </w:r>
          </w:p>
        </w:tc>
        <w:tc>
          <w:tcPr/>
          <w:p w:rsidR="00000000" w:rsidDel="00000000" w:rsidP="00000000" w:rsidRDefault="00000000" w:rsidRPr="00000000" w14:paraId="000000D1">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Piata monetara si inflatia</w:t>
            </w:r>
            <w:r w:rsidDel="00000000" w:rsidR="00000000" w:rsidRPr="00000000">
              <w:rPr>
                <w:rtl w:val="0"/>
              </w:rPr>
            </w:r>
          </w:p>
        </w:tc>
        <w:tc>
          <w:tcPr/>
          <w:p w:rsidR="00000000" w:rsidDel="00000000" w:rsidP="00000000" w:rsidRDefault="00000000" w:rsidRPr="00000000" w14:paraId="000000D2">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Seminarul urmareste intelegerea rolului banilor in functionarea economiei si importanta institutiilor bancare,  atat a Bancii Centrale cat si a bancilor comerciale. De asemenea, este studiata politica monetara si relatia acesteia cu inflatia, folosind ca exemple situatii concrete din economia Romaniei sau altor tari.</w:t>
            </w:r>
          </w:p>
        </w:tc>
        <w:tc>
          <w:tcPr/>
          <w:p w:rsidR="00000000" w:rsidDel="00000000" w:rsidP="00000000" w:rsidRDefault="00000000" w:rsidRPr="00000000" w14:paraId="000000D3">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S=2h</w:t>
            </w:r>
          </w:p>
          <w:p w:rsidR="00000000" w:rsidDel="00000000" w:rsidP="00000000" w:rsidRDefault="00000000" w:rsidRPr="00000000" w14:paraId="000000D4">
            <w:pPr>
              <w:spacing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SI=4</w:t>
            </w:r>
          </w:p>
        </w:tc>
      </w:tr>
      <w:tr>
        <w:trPr>
          <w:cantSplit w:val="0"/>
          <w:tblHeader w:val="0"/>
        </w:trPr>
        <w:tc>
          <w:tcPr/>
          <w:p w:rsidR="00000000" w:rsidDel="00000000" w:rsidP="00000000" w:rsidRDefault="00000000" w:rsidRPr="00000000" w14:paraId="000000D5">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[S7]</w:t>
            </w:r>
          </w:p>
        </w:tc>
        <w:tc>
          <w:tcPr/>
          <w:p w:rsidR="00000000" w:rsidDel="00000000" w:rsidP="00000000" w:rsidRDefault="00000000" w:rsidRPr="00000000" w14:paraId="000000D6">
            <w:pPr>
              <w:spacing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Piata muncii si Somajul</w:t>
            </w:r>
          </w:p>
          <w:p w:rsidR="00000000" w:rsidDel="00000000" w:rsidP="00000000" w:rsidRDefault="00000000" w:rsidRPr="00000000" w14:paraId="000000D7">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D8">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Seminarul urmareste intelegerea continutului pietei muncii, trasaturilor cererii si ofertei de munca si modului specific de functionare a pietei muncii. De asemenea, este analizata interventia autoritatii publice asupra pietei muncii prin intermediul unor reglementari, precum cele privind salariul minim. </w:t>
            </w:r>
          </w:p>
        </w:tc>
        <w:tc>
          <w:tcPr/>
          <w:p w:rsidR="00000000" w:rsidDel="00000000" w:rsidP="00000000" w:rsidRDefault="00000000" w:rsidRPr="00000000" w14:paraId="000000D9">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S=2h</w:t>
            </w:r>
          </w:p>
          <w:p w:rsidR="00000000" w:rsidDel="00000000" w:rsidP="00000000" w:rsidRDefault="00000000" w:rsidRPr="00000000" w14:paraId="000000DA">
            <w:pPr>
              <w:spacing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SI=4</w:t>
            </w:r>
          </w:p>
        </w:tc>
      </w:tr>
      <w:tr>
        <w:trPr>
          <w:cantSplit w:val="0"/>
          <w:tblHeader w:val="0"/>
        </w:trPr>
        <w:tc>
          <w:tcPr/>
          <w:p w:rsidR="00000000" w:rsidDel="00000000" w:rsidP="00000000" w:rsidRDefault="00000000" w:rsidRPr="00000000" w14:paraId="000000DB">
            <w:pPr>
              <w:spacing w:line="36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DC">
            <w:pPr>
              <w:spacing w:line="360" w:lineRule="auto"/>
              <w:rPr>
                <w:rFonts w:ascii="Times New Roman" w:cs="Times New Roman" w:eastAsia="Times New Roman" w:hAnsi="Times New Roman"/>
                <w:color w:val="000000"/>
              </w:rPr>
            </w:pPr>
            <w:r w:rsidDel="00000000" w:rsidR="00000000" w:rsidRPr="00000000">
              <w:rPr>
                <w:rtl w:val="0"/>
              </w:rPr>
            </w:r>
          </w:p>
        </w:tc>
        <w:tc>
          <w:tcPr/>
          <w:p w:rsidR="00000000" w:rsidDel="00000000" w:rsidP="00000000" w:rsidRDefault="00000000" w:rsidRPr="00000000" w14:paraId="000000DD">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color w:val="000000"/>
                <w:rtl w:val="0"/>
              </w:rPr>
              <w:t xml:space="preserve">Total ore</w:t>
            </w:r>
            <w:r w:rsidDel="00000000" w:rsidR="00000000" w:rsidRPr="00000000">
              <w:rPr>
                <w:rtl w:val="0"/>
              </w:rPr>
            </w:r>
          </w:p>
        </w:tc>
        <w:tc>
          <w:tcPr/>
          <w:p w:rsidR="00000000" w:rsidDel="00000000" w:rsidP="00000000" w:rsidRDefault="00000000" w:rsidRPr="00000000" w14:paraId="000000DE">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S=14h</w:t>
            </w:r>
          </w:p>
          <w:p w:rsidR="00000000" w:rsidDel="00000000" w:rsidP="00000000" w:rsidRDefault="00000000" w:rsidRPr="00000000" w14:paraId="000000DF">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SI=29</w:t>
            </w:r>
          </w:p>
          <w:p w:rsidR="00000000" w:rsidDel="00000000" w:rsidP="00000000" w:rsidRDefault="00000000" w:rsidRPr="00000000" w14:paraId="000000E0">
            <w:pPr>
              <w:spacing w:after="0" w:lineRule="auto"/>
              <w:rPr>
                <w:rFonts w:ascii="Times New Roman" w:cs="Times New Roman" w:eastAsia="Times New Roman" w:hAnsi="Times New Roman"/>
                <w:color w:val="000000"/>
              </w:rPr>
            </w:pPr>
            <w:r w:rsidDel="00000000" w:rsidR="00000000" w:rsidRPr="00000000">
              <w:rPr>
                <w:rtl w:val="0"/>
              </w:rPr>
            </w:r>
          </w:p>
        </w:tc>
      </w:tr>
    </w:tbl>
    <w:p w:rsidR="00000000" w:rsidDel="00000000" w:rsidP="00000000" w:rsidRDefault="00000000" w:rsidRPr="00000000" w14:paraId="000000E1">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2">
      <w:pPr>
        <w:spacing w:after="0" w:line="360" w:lineRule="auto"/>
        <w:ind w:right="-567"/>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b w:val="1"/>
          <w:bCs w:val="1"/>
          <w:rtl w:val="0"/>
        </w:rPr>
        <w:t xml:space="preserve">E. EVALUARE</w:t>
      </w:r>
      <w:r w:rsidDel="00000000" w:rsidR="00000000" w:rsidRPr="00000000">
        <w:rPr>
          <w:rFonts w:ascii="Times New Roman" w:cs="Times New Roman" w:eastAsia="Times New Roman" w:hAnsi="Times New Roman"/>
          <w:b w:val="1"/>
          <w:bCs w:val="1"/>
          <w:rtl w:val="0"/>
        </w:rPr>
        <w:t xml:space="preserve"> </w:t>
      </w:r>
      <w:r w:rsidDel="00000000" w:rsidR="00000000" w:rsidRPr="00000000">
        <w:rPr>
          <w:rtl w:val="0"/>
        </w:rPr>
      </w:r>
    </w:p>
    <w:p w:rsidR="00000000" w:rsidDel="00000000" w:rsidP="00000000" w:rsidRDefault="00000000" w:rsidRPr="00000000" w14:paraId="000000E3">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1. Forme de evaluare si pondere:</w:t>
      </w:r>
    </w:p>
    <w:tbl>
      <w:tblPr>
        <w:tblStyle w:val="Table6"/>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265"/>
        <w:gridCol w:w="3234"/>
        <w:gridCol w:w="3248"/>
        <w:tblGridChange w:id="0">
          <w:tblGrid>
            <w:gridCol w:w="3265"/>
            <w:gridCol w:w="3234"/>
            <w:gridCol w:w="324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4">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Componente disciplină</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5">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Forme de evaluare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6">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Pondere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7">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8">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Finală (examen)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9">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50%</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A">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B">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Continuă (prezentări, participari la dezbateri, test)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C">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50%</w:t>
            </w:r>
          </w:p>
        </w:tc>
      </w:tr>
    </w:tbl>
    <w:p w:rsidR="00000000" w:rsidDel="00000000" w:rsidP="00000000" w:rsidRDefault="00000000" w:rsidRPr="00000000" w14:paraId="000000ED">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EE">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EF">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2. Standarde de performanță raportate la competențe:</w:t>
      </w:r>
    </w:p>
    <w:tbl>
      <w:tblPr>
        <w:tblStyle w:val="Table7"/>
        <w:tblW w:w="9781.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1"/>
        <w:tblGridChange w:id="0">
          <w:tblGrid>
            <w:gridCol w:w="2410"/>
            <w:gridCol w:w="7371"/>
          </w:tblGrid>
        </w:tblGridChange>
      </w:tblGrid>
      <w:tr>
        <w:trPr>
          <w:cantSplit w:val="0"/>
          <w:tblHeader w:val="0"/>
        </w:trPr>
        <w:tc>
          <w:tcPr>
            <w:shd w:fill="auto" w:val="clear"/>
          </w:tcPr>
          <w:p w:rsidR="00000000" w:rsidDel="00000000" w:rsidP="00000000" w:rsidRDefault="00000000" w:rsidRPr="00000000" w14:paraId="000000F0">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Tip standard</w:t>
            </w:r>
          </w:p>
        </w:tc>
        <w:tc>
          <w:tcPr>
            <w:shd w:fill="auto" w:val="clear"/>
          </w:tcPr>
          <w:p w:rsidR="00000000" w:rsidDel="00000000" w:rsidP="00000000" w:rsidRDefault="00000000" w:rsidRPr="00000000" w14:paraId="000000F1">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Descriere standard</w:t>
            </w:r>
          </w:p>
        </w:tc>
      </w:tr>
      <w:tr>
        <w:trPr>
          <w:cantSplit w:val="0"/>
          <w:trHeight w:val="330" w:hRule="atLeast"/>
          <w:tblHeader w:val="0"/>
        </w:trPr>
        <w:tc>
          <w:tcPr>
            <w:shd w:fill="auto" w:val="clear"/>
          </w:tcPr>
          <w:p w:rsidR="00000000" w:rsidDel="00000000" w:rsidP="00000000" w:rsidRDefault="00000000" w:rsidRPr="00000000" w14:paraId="000000F2">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Minim (media 5)</w:t>
            </w:r>
          </w:p>
        </w:tc>
        <w:tc>
          <w:tcPr>
            <w:shd w:fill="auto" w:val="clear"/>
          </w:tcPr>
          <w:p w:rsidR="00000000" w:rsidDel="00000000" w:rsidP="00000000" w:rsidRDefault="00000000" w:rsidRPr="00000000" w14:paraId="000000F3">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Utilizarea adecvată a notiunilor economice si a principalelor corelatii microeconomice si macroeconomice. </w:t>
            </w:r>
          </w:p>
          <w:p w:rsidR="00000000" w:rsidDel="00000000" w:rsidP="00000000" w:rsidRDefault="00000000" w:rsidRPr="00000000" w14:paraId="000000F4">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Capacitatea de identificare a categoriilor economice in cadrul unor texte de dificulate medie. </w:t>
            </w:r>
          </w:p>
        </w:tc>
      </w:tr>
      <w:tr>
        <w:trPr>
          <w:cantSplit w:val="0"/>
          <w:trHeight w:val="315" w:hRule="atLeast"/>
          <w:tblHeader w:val="0"/>
        </w:trPr>
        <w:tc>
          <w:tcPr>
            <w:shd w:fill="auto" w:val="clear"/>
          </w:tcPr>
          <w:p w:rsidR="00000000" w:rsidDel="00000000" w:rsidP="00000000" w:rsidRDefault="00000000" w:rsidRPr="00000000" w14:paraId="000000F5">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Maxim (media 10)</w:t>
            </w:r>
          </w:p>
        </w:tc>
        <w:tc>
          <w:tcPr>
            <w:shd w:fill="auto" w:val="clear"/>
          </w:tcPr>
          <w:p w:rsidR="00000000" w:rsidDel="00000000" w:rsidP="00000000" w:rsidRDefault="00000000" w:rsidRPr="00000000" w14:paraId="000000F6">
            <w:pPr>
              <w:spacing w:after="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Dezvoltarea capacităţii de a utiliza indicatorii de baza ce caracterizează activitatea economică.</w:t>
            </w:r>
          </w:p>
          <w:p w:rsidR="00000000" w:rsidDel="00000000" w:rsidP="00000000" w:rsidRDefault="00000000" w:rsidRPr="00000000" w14:paraId="000000F7">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Înțelegerea, interpretarea si analizarea adecvata  a strategiilor si politicilor economice adoptate la nivel microeconomic sau macroeconomic, cu separarea efectelor pe termen scurt de cele pe termen lung. </w:t>
            </w:r>
          </w:p>
          <w:p w:rsidR="00000000" w:rsidDel="00000000" w:rsidP="00000000" w:rsidRDefault="00000000" w:rsidRPr="00000000" w14:paraId="000000F8">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Capacitatea de intocmire si sustinere a unui proiect economic pornind de la situatii concrete din viata reala.</w:t>
            </w:r>
          </w:p>
        </w:tc>
      </w:tr>
    </w:tbl>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0" w:right="-567"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F. REPERE METODOLOGICE</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w:t>
      </w:r>
    </w:p>
    <w:p w:rsidR="00000000" w:rsidDel="00000000" w:rsidP="00000000" w:rsidRDefault="00000000" w:rsidRPr="00000000" w14:paraId="000000FB">
      <w:pPr>
        <w:spacing w:line="36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1) Strategia didactică</w:t>
      </w:r>
      <w:r w:rsidDel="00000000" w:rsidR="00000000" w:rsidRPr="00000000">
        <w:rPr>
          <w:rFonts w:ascii="Times New Roman" w:cs="Times New Roman" w:eastAsia="Times New Roman" w:hAnsi="Times New Roman"/>
          <w:rtl w:val="0"/>
        </w:rPr>
        <w:t xml:space="preserve"> folosită în cadrul disciplinei Introducere in Economie presupune nu doar transmiterea catre studenti si asimilarea de catre acestia a principalelor notiuni economice, dar si dezvoltarea capacitatii de argumentatie, dialog si dezbatere prin care intregul proces sa dobandeasca un caracter activ. Cadrul didactic își asumă transpunerea didactică, transformand informația de învățat într-un format care sa permita intelegerea durabila de catre studenti a notiunilor vizate. Curriculum-ul este proiectat astfel încât sa faciliteze un comportament proactiv. </w:t>
      </w:r>
    </w:p>
    <w:p w:rsidR="00000000" w:rsidDel="00000000" w:rsidP="00000000" w:rsidRDefault="00000000" w:rsidRPr="00000000" w14:paraId="000000FC">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2) Materiale și Resurse didactice:</w:t>
      </w:r>
    </w:p>
    <w:tbl>
      <w:tblPr>
        <w:tblStyle w:val="Table8"/>
        <w:tblpPr w:leftFromText="180" w:rightFromText="180" w:topFromText="0" w:bottomFromText="0" w:vertAnchor="text" w:horzAnchor="text" w:tblpX="0" w:tblpY="22"/>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53"/>
        <w:gridCol w:w="8994"/>
        <w:tblGridChange w:id="0">
          <w:tblGrid>
            <w:gridCol w:w="753"/>
            <w:gridCol w:w="8994"/>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D">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E">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Nume material/resursă didactică</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F">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0">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Resurse online;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1">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2">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Materiale in format tipărit si materiale video privind procesele studiate.</w:t>
            </w:r>
          </w:p>
        </w:tc>
      </w:tr>
    </w:tbl>
    <w:p w:rsidR="00000000" w:rsidDel="00000000" w:rsidP="00000000" w:rsidRDefault="00000000" w:rsidRPr="00000000" w14:paraId="00000103">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104">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G. BIBLIOGRAFIE</w:t>
      </w:r>
    </w:p>
    <w:tbl>
      <w:tblPr>
        <w:tblStyle w:val="Table9"/>
        <w:tblpPr w:leftFromText="180" w:rightFromText="180" w:topFromText="0" w:bottomFromText="0" w:vertAnchor="text" w:horzAnchor="text" w:tblpX="0" w:tblpY="780"/>
        <w:tblW w:w="9735.0" w:type="dxa"/>
        <w:jc w:val="left"/>
        <w:tblLayout w:type="fixed"/>
        <w:tblLook w:val="0000"/>
      </w:tblPr>
      <w:tblGrid>
        <w:gridCol w:w="465"/>
        <w:gridCol w:w="2385"/>
        <w:gridCol w:w="3315"/>
        <w:gridCol w:w="3570"/>
        <w:tblGridChange w:id="0">
          <w:tblGrid>
            <w:gridCol w:w="465"/>
            <w:gridCol w:w="2385"/>
            <w:gridCol w:w="3315"/>
            <w:gridCol w:w="3570"/>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5">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6">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Autor</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7">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Titlul lucrării</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8">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Editură/ jurnal/an</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9">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A">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Huidumac C.</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B">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Microeconomie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C">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Editura Didactica si Pedagogica, 2002</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D">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E">
            <w:pPr>
              <w:tabs>
                <w:tab w:val="left" w:leader="none" w:pos="1470"/>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Huidumac C.</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F">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Macroeconomie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0">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Editura Didactica si Pedagogica, 2002</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1">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2">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Heyne, Paul/ Boettke, Peter/ Prychitko, David</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3">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Modul de gândire economic</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4">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Bizzkit, Bucureşti, 2011  </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5">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6">
            <w:pPr>
              <w:spacing w:after="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N. Gregory Mankiw,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7">
            <w:pPr>
              <w:spacing w:after="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Principles of Economics, Seventh Edition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8">
            <w:pPr>
              <w:spacing w:after="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Cengage Learning, 2015 USA</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9">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A">
            <w:pPr>
              <w:spacing w:after="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Stglitz J., Walsh C.</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B">
            <w:pPr>
              <w:spacing w:after="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Economie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C">
            <w:pPr>
              <w:spacing w:after="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Editura Economica, 2002</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D">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E">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Smith, V.</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F">
            <w:pPr>
              <w:spacing w:after="0" w:line="360"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rtl w:val="0"/>
              </w:rPr>
              <w:t xml:space="preserve">Economics in the Laboratory</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0">
            <w:pPr>
              <w:spacing w:after="0" w:line="360" w:lineRule="auto"/>
              <w:ind w:left="-20" w:firstLine="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Journal of Economic Perspectives, Vol. 8, No. 1 (Winter, 1994)</w:t>
            </w:r>
          </w:p>
        </w:tc>
      </w:tr>
      <w:tr>
        <w:trPr>
          <w:cantSplit w:val="0"/>
          <w:trHeight w:val="644"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1">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2">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Friedman, M</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3">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Methodology of Positive Economics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4">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Cambridge University Press, 1953</w:t>
            </w:r>
          </w:p>
        </w:tc>
      </w:tr>
      <w:tr>
        <w:trPr>
          <w:cantSplit w:val="0"/>
          <w:trHeight w:val="435"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5">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6">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Heilbroner R.L</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7">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Filozofii lucrurilor pământeşti</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8">
            <w:pPr>
              <w:spacing w:after="0" w:line="360"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rtl w:val="0"/>
              </w:rPr>
              <w:t xml:space="preserve">Editura Humanitas, Bucureşti, 1994</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9">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A">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Lipsey R., Chrystal K.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B">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Principiile economiei</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C">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Editura Economică, Bucureşti, 2002</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D">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E">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Hausman D.M.</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F">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Filozofia ştiinţei economice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0">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Editura Humanitas, Bucureşti,1993</w:t>
            </w:r>
          </w:p>
        </w:tc>
      </w:tr>
    </w:tbl>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33">
      <w:pPr>
        <w:ind w:right="-567"/>
        <w:rPr>
          <w:rFonts w:ascii="Times New Roman" w:cs="Times New Roman" w:eastAsia="Times New Roman" w:hAnsi="Times New Roman"/>
          <w:b w:val="1"/>
          <w:bCs w:val="1"/>
          <w:color w:val="000000"/>
        </w:rPr>
      </w:pPr>
      <w:r w:rsidDel="00000000" w:rsidR="00000000" w:rsidRPr="00000000">
        <w:rPr>
          <w:rtl w:val="0"/>
        </w:rPr>
      </w:r>
    </w:p>
    <w:p w:rsidR="00000000" w:rsidDel="00000000" w:rsidP="00000000" w:rsidRDefault="00000000" w:rsidRPr="00000000" w14:paraId="00000134">
      <w:pPr>
        <w:ind w:right="-567"/>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DIRECTOR DEPARTAMENT,                                                                      TITULAR DE DISCIPLINĂ, </w:t>
      </w:r>
      <w:r w:rsidDel="00000000" w:rsidR="00000000" w:rsidRPr="00000000">
        <w:rPr>
          <w:rtl w:val="0"/>
        </w:rPr>
      </w:r>
    </w:p>
    <w:p w:rsidR="00000000" w:rsidDel="00000000" w:rsidP="00000000" w:rsidRDefault="00000000" w:rsidRPr="00000000" w14:paraId="00000135">
      <w:pPr>
        <w:ind w:right="-567"/>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Lect. Univ. Dr. Claudiu Craciun                                                                     Prof. Univ. Dr. Cătălin Huidumac                             </w:t>
      </w:r>
    </w:p>
    <w:p w:rsidR="00000000" w:rsidDel="00000000" w:rsidP="00000000" w:rsidRDefault="00000000" w:rsidRPr="00000000" w14:paraId="00000136">
      <w:pPr>
        <w:spacing w:line="360" w:lineRule="auto"/>
        <w:ind w:right="-567"/>
        <w:rPr>
          <w:rFonts w:ascii="Times New Roman" w:cs="Times New Roman" w:eastAsia="Times New Roman" w:hAnsi="Times New Roman"/>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709" w:top="993" w:left="1417" w:right="1417" w:header="284"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1"/>
        <w:bCs w:val="1"/>
        <w:i w:val="0"/>
        <w:iCs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Pr>
      <w:drawing>
        <wp:inline distB="0" distT="0" distL="0" distR="0">
          <wp:extent cx="4194138" cy="475874"/>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194138" cy="475874"/>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400" w:hanging="360"/>
      </w:pPr>
      <w:rPr/>
    </w:lvl>
    <w:lvl w:ilvl="1">
      <w:start w:val="1"/>
      <w:numFmt w:val="lowerLetter"/>
      <w:lvlText w:val="%2."/>
      <w:lvlJc w:val="left"/>
      <w:pPr>
        <w:ind w:left="1120" w:hanging="360"/>
      </w:pPr>
      <w:rPr/>
    </w:lvl>
    <w:lvl w:ilvl="2">
      <w:start w:val="1"/>
      <w:numFmt w:val="lowerRoman"/>
      <w:lvlText w:val="%3."/>
      <w:lvlJc w:val="right"/>
      <w:pPr>
        <w:ind w:left="1840" w:hanging="180"/>
      </w:pPr>
      <w:rPr/>
    </w:lvl>
    <w:lvl w:ilvl="3">
      <w:start w:val="1"/>
      <w:numFmt w:val="decimal"/>
      <w:lvlText w:val="%4."/>
      <w:lvlJc w:val="left"/>
      <w:pPr>
        <w:ind w:left="2560" w:hanging="360"/>
      </w:pPr>
      <w:rPr/>
    </w:lvl>
    <w:lvl w:ilvl="4">
      <w:start w:val="1"/>
      <w:numFmt w:val="lowerLetter"/>
      <w:lvlText w:val="%5."/>
      <w:lvlJc w:val="left"/>
      <w:pPr>
        <w:ind w:left="3280" w:hanging="360"/>
      </w:pPr>
      <w:rPr/>
    </w:lvl>
    <w:lvl w:ilvl="5">
      <w:start w:val="1"/>
      <w:numFmt w:val="lowerRoman"/>
      <w:lvlText w:val="%6."/>
      <w:lvlJc w:val="right"/>
      <w:pPr>
        <w:ind w:left="4000" w:hanging="180"/>
      </w:pPr>
      <w:rPr/>
    </w:lvl>
    <w:lvl w:ilvl="6">
      <w:start w:val="1"/>
      <w:numFmt w:val="decimal"/>
      <w:lvlText w:val="%7."/>
      <w:lvlJc w:val="left"/>
      <w:pPr>
        <w:ind w:left="4720" w:hanging="360"/>
      </w:pPr>
      <w:rPr/>
    </w:lvl>
    <w:lvl w:ilvl="7">
      <w:start w:val="1"/>
      <w:numFmt w:val="lowerLetter"/>
      <w:lvlText w:val="%8."/>
      <w:lvlJc w:val="left"/>
      <w:pPr>
        <w:ind w:left="5440" w:hanging="360"/>
      </w:pPr>
      <w:rPr/>
    </w:lvl>
    <w:lvl w:ilvl="8">
      <w:start w:val="1"/>
      <w:numFmt w:val="lowerRoman"/>
      <w:lvlText w:val="%9."/>
      <w:lvlJc w:val="right"/>
      <w:pPr>
        <w:ind w:left="616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o"/>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spacing w:after="0" w:before="200" w:lineRule="auto"/>
    </w:pPr>
    <w:rPr>
      <w:rFonts w:ascii="Cambria" w:cs="Cambria" w:eastAsia="Cambria" w:hAnsi="Cambria"/>
      <w:b w:val="1"/>
      <w:bCs w:val="1"/>
      <w:color w:val="4f81bd"/>
    </w:rPr>
  </w:style>
  <w:style w:type="paragraph" w:styleId="Heading4">
    <w:name w:val="heading 4"/>
    <w:basedOn w:val="Normal"/>
    <w:next w:val="Normal"/>
    <w:pPr>
      <w:keepNext w:val="1"/>
      <w:pBdr>
        <w:top w:color="000000" w:space="1" w:sz="12" w:val="single"/>
        <w:left w:color="000000" w:space="4" w:sz="12" w:val="single"/>
        <w:bottom w:color="000000" w:space="1" w:sz="12" w:val="single"/>
        <w:right w:color="000000" w:space="4" w:sz="12" w:val="single"/>
      </w:pBdr>
      <w:spacing w:after="0" w:line="360" w:lineRule="auto"/>
      <w:jc w:val="both"/>
    </w:pPr>
    <w:rPr>
      <w:rFonts w:ascii="Times New Roman" w:cs="Times New Roman" w:eastAsia="Times New Roman" w:hAnsi="Times New Roman"/>
      <w:b w:val="1"/>
      <w:bCs w:val="1"/>
      <w:i w:val="1"/>
      <w:iCs w:val="1"/>
      <w:sz w:val="24"/>
      <w:szCs w:val="24"/>
    </w:rPr>
  </w:style>
  <w:style w:type="paragraph" w:styleId="Heading5">
    <w:name w:val="heading 5"/>
    <w:basedOn w:val="Normal"/>
    <w:next w:val="Normal"/>
    <w:pPr>
      <w:keepNext w:val="1"/>
      <w:keepLines w:val="1"/>
      <w:spacing w:after="0" w:before="200" w:lineRule="auto"/>
    </w:pPr>
    <w:rPr>
      <w:rFonts w:ascii="Cambria" w:cs="Cambria" w:eastAsia="Cambria" w:hAnsi="Cambria"/>
      <w:color w:val="243f60"/>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
    <w:uiPriority w:val="99"/>
    <w:semiHidden w:val="1"/>
    <w:unhideWhenUsed w:val="1"/>
    <w:rsid w:val="00171BDD"/>
    <w:pPr>
      <w:spacing w:after="0" w:line="240" w:lineRule="auto"/>
    </w:pPr>
    <w:rPr>
      <w:rFonts w:ascii="Tahoma" w:cs="Tahoma" w:hAnsi="Tahoma"/>
      <w:sz w:val="16"/>
      <w:szCs w:val="16"/>
    </w:rPr>
  </w:style>
  <w:style w:type="character" w:styleId="BalloonTextChar" w:customStyle="1">
    <w:name w:val="Balloon Text Char"/>
    <w:link w:val="BalloonText"/>
    <w:uiPriority w:val="99"/>
    <w:semiHidden w:val="1"/>
    <w:rsid w:val="00171BDD"/>
    <w:rPr>
      <w:rFonts w:ascii="Tahoma" w:cs="Tahoma" w:hAnsi="Tahoma"/>
      <w:sz w:val="16"/>
      <w:szCs w:val="16"/>
    </w:rPr>
  </w:style>
  <w:style w:type="paragraph" w:styleId="ListParagraph">
    <w:name w:val="List Paragraph"/>
    <w:basedOn w:val="Normal"/>
    <w:uiPriority w:val="34"/>
    <w:qFormat w:val="1"/>
    <w:rsid w:val="00071FF9"/>
    <w:pPr>
      <w:ind w:left="720"/>
      <w:contextualSpacing w:val="1"/>
    </w:pPr>
  </w:style>
  <w:style w:type="paragraph" w:styleId="Default" w:customStyle="1">
    <w:name w:val="Default"/>
    <w:rsid w:val="00071FF9"/>
    <w:pPr>
      <w:autoSpaceDE w:val="0"/>
      <w:autoSpaceDN w:val="0"/>
      <w:adjustRightInd w:val="0"/>
    </w:pPr>
    <w:rPr>
      <w:rFonts w:ascii="Times New Roman" w:hAnsi="Times New Roman"/>
      <w:color w:val="000000"/>
      <w:sz w:val="24"/>
      <w:szCs w:val="24"/>
      <w:lang w:val="ro-RO"/>
    </w:rPr>
  </w:style>
  <w:style w:type="table" w:styleId="TableGrid">
    <w:name w:val="Table Grid"/>
    <w:basedOn w:val="TableNormal"/>
    <w:uiPriority w:val="59"/>
    <w:rsid w:val="00B8313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nhideWhenUsed w:val="1"/>
    <w:rsid w:val="00FF1214"/>
    <w:pPr>
      <w:tabs>
        <w:tab w:val="center" w:pos="4536"/>
        <w:tab w:val="right" w:pos="9072"/>
      </w:tabs>
      <w:spacing w:after="0" w:line="240" w:lineRule="auto"/>
    </w:pPr>
  </w:style>
  <w:style w:type="character" w:styleId="HeaderChar" w:customStyle="1">
    <w:name w:val="Header Char"/>
    <w:basedOn w:val="DefaultParagraphFont"/>
    <w:link w:val="Header"/>
    <w:rsid w:val="00FF1214"/>
  </w:style>
  <w:style w:type="paragraph" w:styleId="Footer">
    <w:name w:val="footer"/>
    <w:basedOn w:val="Normal"/>
    <w:link w:val="FooterChar"/>
    <w:uiPriority w:val="99"/>
    <w:unhideWhenUsed w:val="1"/>
    <w:rsid w:val="00FF1214"/>
    <w:pPr>
      <w:tabs>
        <w:tab w:val="center" w:pos="4536"/>
        <w:tab w:val="right" w:pos="9072"/>
      </w:tabs>
      <w:spacing w:after="0" w:line="240" w:lineRule="auto"/>
    </w:pPr>
  </w:style>
  <w:style w:type="character" w:styleId="FooterChar" w:customStyle="1">
    <w:name w:val="Footer Char"/>
    <w:basedOn w:val="DefaultParagraphFont"/>
    <w:link w:val="Footer"/>
    <w:uiPriority w:val="99"/>
    <w:rsid w:val="00FF1214"/>
  </w:style>
  <w:style w:type="character" w:styleId="Heading4Char" w:customStyle="1">
    <w:name w:val="Heading 4 Char"/>
    <w:link w:val="Heading4"/>
    <w:rsid w:val="00E917AB"/>
    <w:rPr>
      <w:rFonts w:ascii="Times New Roman" w:cs="Times New Roman" w:eastAsia="Times New Roman" w:hAnsi="Times New Roman"/>
      <w:b w:val="1"/>
      <w:i w:val="1"/>
      <w:sz w:val="24"/>
      <w:szCs w:val="20"/>
      <w:lang w:eastAsia="ro-RO"/>
    </w:rPr>
  </w:style>
  <w:style w:type="paragraph" w:styleId="FootnoteText">
    <w:name w:val="footnote text"/>
    <w:basedOn w:val="Normal"/>
    <w:link w:val="FootnoteTextChar"/>
    <w:uiPriority w:val="99"/>
    <w:semiHidden w:val="1"/>
    <w:unhideWhenUsed w:val="1"/>
    <w:rsid w:val="00374DA8"/>
    <w:pPr>
      <w:spacing w:after="0" w:line="240" w:lineRule="auto"/>
    </w:pPr>
    <w:rPr>
      <w:sz w:val="20"/>
      <w:szCs w:val="20"/>
    </w:rPr>
  </w:style>
  <w:style w:type="character" w:styleId="FootnoteTextChar" w:customStyle="1">
    <w:name w:val="Footnote Text Char"/>
    <w:link w:val="FootnoteText"/>
    <w:uiPriority w:val="99"/>
    <w:semiHidden w:val="1"/>
    <w:rsid w:val="00374DA8"/>
    <w:rPr>
      <w:sz w:val="20"/>
      <w:szCs w:val="20"/>
    </w:rPr>
  </w:style>
  <w:style w:type="character" w:styleId="FootnoteReference">
    <w:name w:val="footnote reference"/>
    <w:uiPriority w:val="99"/>
    <w:semiHidden w:val="1"/>
    <w:unhideWhenUsed w:val="1"/>
    <w:rsid w:val="00374DA8"/>
    <w:rPr>
      <w:vertAlign w:val="superscript"/>
    </w:rPr>
  </w:style>
  <w:style w:type="character" w:styleId="Heading3Char" w:customStyle="1">
    <w:name w:val="Heading 3 Char"/>
    <w:link w:val="Heading3"/>
    <w:uiPriority w:val="9"/>
    <w:semiHidden w:val="1"/>
    <w:rsid w:val="00F45932"/>
    <w:rPr>
      <w:rFonts w:ascii="Cambria" w:cs="Times New Roman" w:eastAsia="Times New Roman" w:hAnsi="Cambria"/>
      <w:b w:val="1"/>
      <w:bCs w:val="1"/>
      <w:color w:val="4f81bd"/>
    </w:rPr>
  </w:style>
  <w:style w:type="character" w:styleId="Heading5Char" w:customStyle="1">
    <w:name w:val="Heading 5 Char"/>
    <w:link w:val="Heading5"/>
    <w:uiPriority w:val="9"/>
    <w:rsid w:val="00F45932"/>
    <w:rPr>
      <w:rFonts w:ascii="Cambria" w:cs="Times New Roman" w:eastAsia="Times New Roman" w:hAnsi="Cambria"/>
      <w:color w:val="243f60"/>
    </w:rPr>
  </w:style>
  <w:style w:type="character" w:styleId="Hyperlink">
    <w:name w:val="Hyperlink"/>
    <w:uiPriority w:val="99"/>
    <w:unhideWhenUsed w:val="1"/>
    <w:rsid w:val="00022ECD"/>
    <w:rPr>
      <w:color w:val="0000ff"/>
      <w:u w:val="single"/>
    </w:rPr>
  </w:style>
  <w:style w:type="character" w:styleId="HTMLCite">
    <w:name w:val="HTML Cite"/>
    <w:rsid w:val="007B1DF0"/>
    <w:rPr>
      <w:i w:val="1"/>
      <w:iCs w:val="1"/>
    </w:rPr>
  </w:style>
  <w:style w:type="paragraph" w:styleId="SUBTitlu" w:customStyle="1">
    <w:name w:val="SUB Titlu"/>
    <w:basedOn w:val="Normal"/>
    <w:rsid w:val="00896B4D"/>
    <w:pPr>
      <w:spacing w:after="0" w:line="240" w:lineRule="atLeast"/>
      <w:ind w:firstLine="709"/>
      <w:jc w:val="both"/>
    </w:pPr>
    <w:rPr>
      <w:rFonts w:ascii="Helvetica-Black-R" w:eastAsia="Times New Roman" w:hAnsi="Helvetica-Black-R"/>
      <w:sz w:val="20"/>
      <w:szCs w:val="20"/>
      <w:lang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Pr>
  </w:style>
  <w:style w:type="table" w:styleId="Table3">
    <w:basedOn w:val="TableNormal"/>
    <w:tblPr>
      <w:tblStyleRowBandSize w:val="1"/>
      <w:tblStyleColBandSize w:val="1"/>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0rFen3P0Os1RgRfYMs4Kx4EWAQQ==">CgMxLjAaHwoBMBIaChgICVIUChJ0YWJsZS5hZ2RzYWxsOG9uMHkaHgoBMRIZChcICVITChF0YWJsZS42ZGNxZWs1MmJvNjgAciExdWRUYk40MGVrWFRFY0RHdGpZMmsyMUJ2VWk2WUpwMXU=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2020-05-05T04:36:00Z</dcterms:created>
  <dc:creator>33</dc:creator>
</cp:coreProperties>
</file>